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06A55" w:rsidRDefault="00686E1F" w:rsidR="00EE2572" w14:paraId="65DA7888" w14:textId="77777777">
      <w:pPr>
        <w:spacing w:before="240" w:after="120"/>
        <w:jc w:val="center"/>
        <w:rPr>
          <w:rFonts w:hAnsi="Times New Roman" w:cs="Times New Roman" w:eastAsia="Times New Roman" w:ascii="Times New Roman"/>
          <w:lang w:val="en-US"/>
        </w:rPr>
      </w:pPr>
      <w:r w:rsidRPr="00606A55">
        <w:rPr>
          <w:rFonts w:hAnsi="Times New Roman" w:cs="Times New Roman" w:eastAsia="Times New Roman" w:ascii="Times New Roman"/>
          <w:lang w:val="en-US"/>
        </w:rPr>
        <w:t xml:space="preserve">MINISTRY OF SCIENCE AND HIGHER EDUCATION OF RUSSIAN FEDERATION </w:t>
      </w:r>
    </w:p>
    <w:p w:rsidRPr="00606A55" w:rsidRDefault="00EE2572" w:rsidR="00EE2572" w14:paraId="094EDC17" w14:textId="77777777">
      <w:pPr>
        <w:spacing w:before="240" w:after="240"/>
        <w:jc w:val="center"/>
        <w:rPr>
          <w:rFonts w:hAnsi="Times New Roman" w:cs="Times New Roman" w:eastAsia="Times New Roman" w:ascii="Times New Roman"/>
          <w:b/>
          <w:lang w:val="en-US"/>
        </w:rPr>
      </w:pPr>
    </w:p>
    <w:p w:rsidRPr="00606A55" w:rsidRDefault="00686E1F" w:rsidR="00EE2572" w14:paraId="315E1A4D" w14:textId="77777777">
      <w:pPr>
        <w:spacing w:before="240" w:after="240"/>
        <w:jc w:val="center"/>
        <w:rPr>
          <w:rFonts w:hAnsi="Times New Roman" w:cs="Times New Roman" w:eastAsia="Times New Roman" w:ascii="Times New Roman"/>
          <w:sz w:val="24"/>
          <w:szCs w:val="24"/>
          <w:lang w:val="en-US"/>
        </w:rPr>
      </w:pPr>
      <w:r w:rsidRPr="00606A55">
        <w:rPr>
          <w:rFonts w:hAnsi="Times New Roman" w:cs="Times New Roman" w:eastAsia="Times New Roman" w:ascii="Times New Roman"/>
          <w:b/>
          <w:sz w:val="24"/>
          <w:szCs w:val="24"/>
          <w:lang w:val="en-US"/>
        </w:rPr>
        <w:t>ITMO University</w:t>
      </w:r>
      <w:r w:rsidRPr="00606A55">
        <w:rPr>
          <w:rFonts w:hAnsi="Times New Roman" w:cs="Times New Roman" w:eastAsia="Times New Roman" w:ascii="Times New Roman"/>
          <w:sz w:val="24"/>
          <w:szCs w:val="24"/>
          <w:lang w:val="en-US"/>
        </w:rPr>
        <w:t xml:space="preserve"> </w:t>
      </w:r>
    </w:p>
    <w:p w:rsidRPr="00606A55" w:rsidRDefault="00686E1F" w:rsidR="00EE2572" w14:paraId="0223BB71" w14:textId="77777777">
      <w:pPr>
        <w:spacing w:before="240" w:after="240"/>
        <w:ind w:left="6220" w:hanging="560"/>
        <w:rPr>
          <w:rFonts w:hAnsi="Times New Roman" w:cs="Times New Roman" w:eastAsia="Times New Roman" w:ascii="Times New Roman"/>
          <w:sz w:val="24"/>
          <w:szCs w:val="24"/>
          <w:lang w:val="en-US"/>
        </w:rPr>
      </w:pPr>
      <w:r w:rsidRPr="00606A55">
        <w:rPr>
          <w:rFonts w:hAnsi="Times New Roman" w:cs="Times New Roman" w:eastAsia="Times New Roman" w:ascii="Times New Roman"/>
          <w:sz w:val="24"/>
          <w:szCs w:val="24"/>
          <w:lang w:val="en-US"/>
        </w:rPr>
        <w:t xml:space="preserve"> </w:t>
      </w:r>
    </w:p>
    <w:p w:rsidRPr="00606A55" w:rsidRDefault="00686E1F" w:rsidR="00EE2572" w14:paraId="2FDA8BC2" w14:textId="77777777">
      <w:pPr>
        <w:spacing w:before="240" w:after="240"/>
        <w:ind w:left="6220" w:hanging="560"/>
        <w:rPr>
          <w:rFonts w:hAnsi="Times New Roman" w:cs="Times New Roman" w:eastAsia="Times New Roman" w:ascii="Times New Roman"/>
          <w:sz w:val="24"/>
          <w:szCs w:val="24"/>
          <w:lang w:val="en-US"/>
        </w:rPr>
      </w:pPr>
      <w:r w:rsidRPr="00606A55">
        <w:rPr>
          <w:rFonts w:hAnsi="Times New Roman" w:cs="Times New Roman" w:eastAsia="Times New Roman" w:ascii="Times New Roman"/>
          <w:sz w:val="24"/>
          <w:szCs w:val="24"/>
          <w:lang w:val="en-US"/>
        </w:rPr>
        <w:t xml:space="preserve"> </w:t>
      </w:r>
    </w:p>
    <w:p w:rsidRPr="00606A55" w:rsidRDefault="00686E1F" w:rsidR="00EE2572" w14:paraId="6E3063AC" w14:textId="77777777">
      <w:pPr>
        <w:spacing w:before="240" w:after="240"/>
        <w:ind w:left="6220" w:hanging="560"/>
        <w:rPr>
          <w:rFonts w:hAnsi="Times New Roman" w:cs="Times New Roman" w:eastAsia="Times New Roman" w:ascii="Times New Roman"/>
          <w:sz w:val="24"/>
          <w:szCs w:val="24"/>
          <w:lang w:val="en-US"/>
        </w:rPr>
      </w:pPr>
      <w:r w:rsidRPr="00606A55">
        <w:rPr>
          <w:rFonts w:hAnsi="Times New Roman" w:cs="Times New Roman" w:eastAsia="Times New Roman" w:ascii="Times New Roman"/>
          <w:sz w:val="24"/>
          <w:szCs w:val="24"/>
          <w:lang w:val="en-US"/>
        </w:rPr>
        <w:t xml:space="preserve"> </w:t>
      </w:r>
    </w:p>
    <w:p w:rsidRPr="00606A55" w:rsidRDefault="00686E1F" w:rsidR="00EE2572" w14:paraId="516CB84B" w14:textId="77777777">
      <w:pPr>
        <w:spacing w:before="240" w:after="240"/>
        <w:ind w:left="6220" w:hanging="560"/>
        <w:rPr>
          <w:rFonts w:hAnsi="Times New Roman" w:cs="Times New Roman" w:eastAsia="Times New Roman" w:ascii="Times New Roman"/>
          <w:sz w:val="24"/>
          <w:szCs w:val="24"/>
          <w:lang w:val="en-US"/>
        </w:rPr>
      </w:pPr>
      <w:r w:rsidRPr="00606A55">
        <w:rPr>
          <w:rFonts w:hAnsi="Times New Roman" w:cs="Times New Roman" w:eastAsia="Times New Roman" w:ascii="Times New Roman"/>
          <w:sz w:val="24"/>
          <w:szCs w:val="24"/>
          <w:lang w:val="en-US"/>
        </w:rPr>
        <w:t xml:space="preserve"> </w:t>
      </w:r>
    </w:p>
    <w:p w:rsidRPr="00606A55" w:rsidRDefault="00686E1F" w:rsidR="00EE2572" w14:paraId="52E6E3FF" w14:textId="77777777">
      <w:pPr>
        <w:spacing w:before="240" w:after="240"/>
        <w:ind w:left="6220" w:hanging="560"/>
        <w:rPr>
          <w:rFonts w:hAnsi="Times New Roman" w:cs="Times New Roman" w:eastAsia="Times New Roman" w:ascii="Times New Roman"/>
          <w:sz w:val="28"/>
          <w:szCs w:val="28"/>
          <w:lang w:val="en-US"/>
        </w:rPr>
      </w:pPr>
      <w:r w:rsidRPr="00606A55">
        <w:rPr>
          <w:rFonts w:hAnsi="Times New Roman" w:cs="Times New Roman" w:eastAsia="Times New Roman" w:ascii="Times New Roman"/>
          <w:sz w:val="28"/>
          <w:szCs w:val="28"/>
          <w:lang w:val="en-US"/>
        </w:rPr>
        <w:t xml:space="preserve"> </w:t>
      </w:r>
    </w:p>
    <w:p w:rsidRPr="00606A55" w:rsidRDefault="00686E1F" w:rsidR="00EE2572" w14:paraId="7EC583CD" w14:textId="77777777">
      <w:pPr>
        <w:spacing w:before="240" w:after="240"/>
        <w:jc w:val="center"/>
        <w:rPr>
          <w:rFonts w:hAnsi="Times New Roman" w:cs="Times New Roman" w:eastAsia="Times New Roman" w:ascii="Times New Roman"/>
          <w:b/>
          <w:sz w:val="28"/>
          <w:szCs w:val="28"/>
          <w:lang w:val="en-US"/>
        </w:rPr>
      </w:pPr>
      <w:r w:rsidRPr="00606A55">
        <w:rPr>
          <w:rFonts w:hAnsi="Times New Roman" w:cs="Times New Roman" w:eastAsia="Times New Roman" w:ascii="Times New Roman"/>
          <w:b/>
          <w:sz w:val="28"/>
          <w:szCs w:val="28"/>
          <w:lang w:val="en-US"/>
        </w:rPr>
        <w:t xml:space="preserve">STATE FINAL EXAMINATION </w:t>
      </w:r>
    </w:p>
    <w:p w:rsidRPr="00606A55" w:rsidRDefault="00686E1F" w:rsidR="00EE2572" w14:paraId="7A5E4B53" w14:textId="77777777">
      <w:pPr>
        <w:spacing w:before="240" w:after="240"/>
        <w:jc w:val="center"/>
        <w:rPr>
          <w:rFonts w:hAnsi="Times New Roman" w:cs="Times New Roman" w:eastAsia="Times New Roman" w:ascii="Times New Roman"/>
          <w:b/>
          <w:sz w:val="28"/>
          <w:szCs w:val="28"/>
          <w:lang w:val="en-US"/>
        </w:rPr>
      </w:pPr>
      <w:r w:rsidRPr="00606A55">
        <w:rPr>
          <w:rFonts w:hAnsi="Times New Roman" w:cs="Times New Roman" w:eastAsia="Times New Roman" w:ascii="Times New Roman"/>
          <w:b/>
          <w:sz w:val="28"/>
          <w:szCs w:val="28"/>
          <w:lang w:val="en-US"/>
        </w:rPr>
        <w:t>DETAILED OUTLINE</w:t>
      </w:r>
    </w:p>
    <w:p w:rsidRPr="00606A55" w:rsidRDefault="00EE2572" w:rsidR="00EE2572" w14:paraId="0E7CB919" w14:textId="77777777">
      <w:pPr>
        <w:spacing w:before="240" w:after="240"/>
        <w:jc w:val="center"/>
        <w:rPr>
          <w:rFonts w:hAnsi="Times New Roman" w:cs="Times New Roman" w:eastAsia="Times New Roman" w:ascii="Times New Roman"/>
          <w:b/>
          <w:sz w:val="28"/>
          <w:szCs w:val="28"/>
          <w:lang w:val="en-US"/>
        </w:rPr>
      </w:pPr>
    </w:p>
    <w:p w:rsidRPr="00606A55" w:rsidRDefault="00686E1F" w:rsidR="00EE2572" w14:paraId="61D5B6FE" w14:textId="77777777">
      <w:pPr>
        <w:spacing w:before="240" w:after="240"/>
        <w:rPr>
          <w:rFonts w:hAnsi="Times New Roman" w:cs="Times New Roman" w:eastAsia="Times New Roman" w:ascii="Times New Roman"/>
          <w:b/>
          <w:sz w:val="24"/>
          <w:szCs w:val="24"/>
          <w:lang w:val="en-US"/>
        </w:rPr>
      </w:pPr>
      <w:r w:rsidRPr="00606A55">
        <w:rPr>
          <w:rFonts w:hAnsi="Times New Roman" w:cs="Times New Roman" w:eastAsia="Times New Roman" w:ascii="Times New Roman"/>
          <w:b/>
          <w:sz w:val="24"/>
          <w:szCs w:val="24"/>
          <w:lang w:val="en-US"/>
        </w:rPr>
        <w:t xml:space="preserve">General subject area </w:t>
      </w:r>
    </w:p>
    <w:p w:rsidRPr="00606A55" w:rsidRDefault="00686E1F" w:rsidR="00EE2572" w14:paraId="5EDA0FFA" w14:textId="77777777">
      <w:pPr>
        <w:spacing w:before="240" w:after="240"/>
        <w:rPr>
          <w:rFonts w:hAnsi="Times New Roman" w:cs="Times New Roman" w:eastAsia="Times New Roman" w:ascii="Times New Roman"/>
          <w:b/>
          <w:sz w:val="24"/>
          <w:szCs w:val="24"/>
          <w:lang w:val="en-US"/>
        </w:rPr>
      </w:pPr>
      <w:r w:rsidRPr="00606A55">
        <w:rPr>
          <w:rFonts w:hAnsi="Times New Roman" w:cs="Times New Roman" w:eastAsia="Times New Roman" w:ascii="Times New Roman"/>
          <w:b/>
          <w:sz w:val="24"/>
          <w:szCs w:val="24"/>
          <w:lang w:val="en-US"/>
        </w:rPr>
      </w:r>
      <w:sdt>
        <w:sdtPr>
          <w:tag w:val="goog_rdk_2"/>
        </w:sdtPr>
        <w:sdtContent>
          <w:commentRangeStart w:id="2"/>
        </w:sdtContent>
      </w:sdt>
      <w:r w:rsidRPr="00606A55">
        <w:rPr>
          <w:rFonts w:hAnsi="Times New Roman" w:cs="Times New Roman" w:eastAsia="Times New Roman" w:ascii="Times New Roman"/>
          <w:b/>
          <w:sz w:val="24"/>
          <w:szCs w:val="24"/>
          <w:lang w:val="en-US"/>
        </w:rPr>
        <w:t xml:space="preserve">Educational program</w:t>
      </w:r>
      <w:commentRangeEnd w:id="2"/>
      <w:r>
        <w:rPr>
          <w:rStyle w:val="CommentReference"/>
        </w:rPr>
        <w:commentReference w:id="2"/>
      </w:r>
      <w:r w:rsidRPr="00606A55">
        <w:rPr>
          <w:rFonts w:hAnsi="Times New Roman" w:cs="Times New Roman" w:eastAsia="Times New Roman" w:ascii="Times New Roman"/>
          <w:b/>
          <w:sz w:val="24"/>
          <w:szCs w:val="24"/>
          <w:lang w:val="en-US"/>
        </w:rPr>
        <w:t xml:space="preserve"> </w:t>
      </w:r>
    </w:p>
    <w:p w:rsidRPr="00606A55" w:rsidRDefault="00686E1F" w:rsidR="00EE2572" w14:paraId="6EA3E4A0" w14:textId="77777777">
      <w:pPr>
        <w:spacing w:before="240" w:after="240"/>
        <w:rPr>
          <w:rFonts w:hAnsi="Times New Roman" w:cs="Times New Roman" w:eastAsia="Times New Roman" w:ascii="Times New Roman"/>
          <w:b/>
          <w:sz w:val="24"/>
          <w:szCs w:val="24"/>
          <w:lang w:val="en-US"/>
        </w:rPr>
      </w:pPr>
      <w:r w:rsidRPr="00606A55">
        <w:rPr>
          <w:rFonts w:hAnsi="Times New Roman" w:cs="Times New Roman" w:eastAsia="Times New Roman" w:ascii="Times New Roman"/>
          <w:b/>
          <w:sz w:val="24"/>
          <w:szCs w:val="24"/>
          <w:lang w:val="en-US"/>
        </w:rPr>
        <w:t xml:space="preserve">Language of instruction </w:t>
      </w:r>
    </w:p>
    <w:p w:rsidRDefault="00686E1F" w:rsidR="00EE2572" w14:paraId="2086C32A" w14:textId="77777777">
      <w:pPr>
        <w:spacing w:before="240" w:after="240"/>
        <w:rPr>
          <w:rFonts w:hAnsi="Times New Roman" w:cs="Times New Roman" w:eastAsia="Times New Roman" w:ascii="Times New Roman"/>
          <w:b/>
          <w:sz w:val="24"/>
          <w:szCs w:val="24"/>
        </w:rPr>
      </w:pPr>
      <w:r>
        <w:rPr>
          <w:rFonts w:hAnsi="Times New Roman" w:cs="Times New Roman" w:eastAsia="Times New Roman" w:ascii="Times New Roman"/>
          <w:b/>
          <w:sz w:val="24"/>
          <w:szCs w:val="24"/>
        </w:rPr>
        <w:t xml:space="preserve">Program </w:t>
      </w:r>
      <w:proofErr w:type="spellStart"/>
      <w:r>
        <w:rPr>
          <w:rFonts w:hAnsi="Times New Roman" w:cs="Times New Roman" w:eastAsia="Times New Roman" w:ascii="Times New Roman"/>
          <w:b/>
          <w:sz w:val="24"/>
          <w:szCs w:val="24"/>
        </w:rPr>
        <w:t>status</w:t>
      </w:r>
      <w:proofErr w:type="spellEnd"/>
      <w:r>
        <w:rPr>
          <w:rFonts w:hAnsi="Times New Roman" w:cs="Times New Roman" w:eastAsia="Times New Roman" w:ascii="Times New Roman"/>
          <w:b/>
          <w:sz w:val="24"/>
          <w:szCs w:val="24"/>
        </w:rPr>
        <w:t xml:space="preserve"> </w:t>
      </w:r>
    </w:p>
    <w:p w:rsidRDefault="00686E1F" w:rsidR="00EE2572" w14:paraId="6CF9F19B" w14:textId="77777777">
      <w:pPr>
        <w:spacing w:before="240" w:after="240"/>
        <w:rPr>
          <w:rFonts w:hAnsi="Times New Roman" w:cs="Times New Roman" w:eastAsia="Times New Roman" w:ascii="Times New Roman"/>
          <w:b/>
          <w:sz w:val="24"/>
          <w:szCs w:val="24"/>
        </w:rPr>
      </w:pPr>
      <w:proofErr w:type="spellStart"/>
      <w:r>
        <w:rPr>
          <w:rFonts w:hAnsi="Times New Roman" w:cs="Times New Roman" w:eastAsia="Times New Roman" w:ascii="Times New Roman"/>
          <w:b/>
          <w:sz w:val="24"/>
          <w:szCs w:val="24"/>
        </w:rPr>
        <w:t>Qualification</w:t>
      </w:r>
      <w:proofErr w:type="spellEnd"/>
      <w:r>
        <w:rPr>
          <w:rFonts w:hAnsi="Times New Roman" w:cs="Times New Roman" w:eastAsia="Times New Roman" w:ascii="Times New Roman"/>
          <w:b/>
          <w:sz w:val="24"/>
          <w:szCs w:val="24"/>
        </w:rPr>
        <w:t xml:space="preserve"> </w:t>
      </w:r>
    </w:p>
    <w:p w:rsidRDefault="00686E1F" w:rsidR="00EE2572" w14:paraId="4BB6AEDC" w14:textId="77777777">
      <w:pPr>
        <w:spacing w:before="240" w:after="240"/>
        <w:rPr>
          <w:rFonts w:hAnsi="Times New Roman" w:cs="Times New Roman" w:eastAsia="Times New Roman" w:ascii="Times New Roman"/>
          <w:i/>
          <w:sz w:val="24"/>
          <w:szCs w:val="24"/>
        </w:rPr>
      </w:pPr>
      <w:r>
        <w:rPr>
          <w:rFonts w:hAnsi="Times New Roman" w:cs="Times New Roman" w:eastAsia="Times New Roman" w:ascii="Times New Roman"/>
          <w:b/>
          <w:sz w:val="24"/>
          <w:szCs w:val="24"/>
        </w:rPr>
        <w:t xml:space="preserve">Study </w:t>
      </w:r>
      <w:proofErr w:type="spellStart"/>
      <w:r>
        <w:rPr>
          <w:rFonts w:hAnsi="Times New Roman" w:cs="Times New Roman" w:eastAsia="Times New Roman" w:ascii="Times New Roman"/>
          <w:b/>
          <w:sz w:val="24"/>
          <w:szCs w:val="24"/>
        </w:rPr>
        <w:t>format</w:t>
      </w:r>
      <w:proofErr w:type="spellEnd"/>
      <w:r>
        <w:rPr>
          <w:rFonts w:hAnsi="Times New Roman" w:cs="Times New Roman" w:eastAsia="Times New Roman" w:ascii="Times New Roman"/>
          <w:b/>
          <w:sz w:val="24"/>
          <w:szCs w:val="24"/>
        </w:rPr>
        <w:t xml:space="preserve"> </w:t>
      </w:r>
    </w:p>
    <w:p w:rsidRDefault="00EE2572" w:rsidR="00EE2572" w14:paraId="3A5F08F6" w14:textId="77777777">
      <w:pPr>
        <w:rPr>
          <w:rFonts w:hAnsi="Times New Roman" w:cs="Times New Roman" w:eastAsia="Times New Roman" w:ascii="Times New Roman"/>
        </w:rPr>
      </w:pPr>
    </w:p>
    <w:p w:rsidRDefault="00EE2572" w:rsidR="00EE2572" w14:paraId="6AE79371" w14:textId="77777777">
      <w:pPr>
        <w:rPr>
          <w:rFonts w:hAnsi="Times New Roman" w:cs="Times New Roman" w:eastAsia="Times New Roman" w:ascii="Times New Roman"/>
        </w:rPr>
      </w:pPr>
    </w:p>
    <w:tbl>
      <w:tblPr>
        <w:tblStyle w:val="a5"/>
        <w:tblW w:w="8130" w:type="dxa"/>
        <w:tblInd w:w="0" w:type="dxa"/>
        <w:tblBorders>
          <w:top w:val="nil"/>
          <w:left w:val="nil"/>
          <w:bottom w:val="nil"/>
          <w:right w:val="nil"/>
          <w:insideH w:val="nil"/>
          <w:insideV w:val="nil"/>
        </w:tblBorders>
        <w:tblLayout w:type="fixed"/>
        <w:tblLook w:firstRow="0" w:firstColumn="0" w:noHBand="1" w:val="0600" w:lastRow="0" w:lastColumn="0" w:noVBand="1"/>
      </w:tblPr>
      <w:tblGrid>
        <w:gridCol w:w="2295"/>
        <w:gridCol w:w="1650"/>
        <w:gridCol w:w="4185"/>
      </w:tblGrid>
      <w:tr w:rsidR="00EE2572" w14:paraId="6F3DF0EC" w14:textId="77777777">
        <w:trPr>
          <w:trHeight w:val="585"/>
        </w:trPr>
        <w:tc>
          <w:tcPr>
            <w:tcW w:w="2295" w:type="dxa"/>
            <w:tcBorders>
              <w:top w:val="single" w:sz="8" w:color="000000" w:space="0"/>
              <w:left w:val="single" w:sz="8" w:color="000000" w:space="0"/>
              <w:bottom w:val="single" w:sz="8" w:color="000000" w:space="0"/>
              <w:right w:val="single" w:sz="8" w:color="000000" w:space="0"/>
            </w:tcBorders>
            <w:tcMar>
              <w:top w:w="100" w:type="dxa"/>
              <w:left w:w="20" w:type="dxa"/>
              <w:bottom w:w="100" w:type="dxa"/>
              <w:right w:w="20" w:type="dxa"/>
            </w:tcMar>
          </w:tcPr>
          <w:p w:rsidRDefault="00686E1F" w:rsidR="00EE2572" w14:paraId="51103A3B" w14:textId="77777777">
            <w:pPr>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b/>
              </w:rPr>
              <w:t>Workload</w:t>
            </w:r>
            <w:proofErr w:type="spellEnd"/>
          </w:p>
        </w:tc>
        <w:tc>
          <w:tcPr>
            <w:tcW w:w="1650" w:type="dxa"/>
            <w:vMerge w:val="restart"/>
            <w:tcBorders>
              <w:top w:val="single" w:sz="8" w:color="000000" w:space="0"/>
              <w:left w:val="nil"/>
              <w:bottom w:val="nil"/>
              <w:right w:val="single" w:sz="8" w:color="000000" w:space="0"/>
            </w:tcBorders>
            <w:shd w:val="clear" w:color="auto" w:fill="auto"/>
            <w:tcMar>
              <w:top w:w="100" w:type="dxa"/>
              <w:left w:w="20" w:type="dxa"/>
              <w:bottom w:w="100" w:type="dxa"/>
              <w:right w:w="20" w:type="dxa"/>
            </w:tcMar>
          </w:tcPr>
          <w:p w:rsidRDefault="00686E1F" w:rsidR="00EE2572" w14:paraId="7696BDBA" w14:textId="77777777">
            <w:pPr>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b/>
              </w:rPr>
              <w:t>Semester</w:t>
            </w:r>
            <w:proofErr w:type="spellEnd"/>
          </w:p>
        </w:tc>
        <w:tc>
          <w:tcPr>
            <w:tcW w:w="4185" w:type="dxa"/>
            <w:vMerge w:val="restart"/>
            <w:tcBorders>
              <w:top w:val="single" w:sz="8" w:color="000000" w:space="0"/>
              <w:left w:val="nil"/>
              <w:bottom w:val="nil"/>
              <w:right w:val="single" w:sz="8" w:color="000000" w:space="0"/>
            </w:tcBorders>
            <w:shd w:val="clear" w:color="auto" w:fill="auto"/>
            <w:tcMar>
              <w:top w:w="100" w:type="dxa"/>
              <w:left w:w="20" w:type="dxa"/>
              <w:bottom w:w="100" w:type="dxa"/>
              <w:right w:w="20" w:type="dxa"/>
            </w:tcMar>
          </w:tcPr>
          <w:p w:rsidRDefault="00686E1F" w:rsidR="00EE2572" w14:paraId="0FF96FAD" w14:textId="77777777">
            <w:pPr>
              <w:spacing w:line="240" w:lineRule="auto"/>
              <w:jc w:val="center"/>
              <w:rPr>
                <w:rFonts w:hAnsi="Times New Roman" w:cs="Times New Roman" w:eastAsia="Times New Roman" w:ascii="Times New Roman"/>
                <w:b/>
              </w:rPr>
            </w:pPr>
            <w:r>
              <w:rPr>
                <w:rFonts w:hAnsi="Times New Roman" w:cs="Times New Roman" w:eastAsia="Times New Roman" w:ascii="Times New Roman"/>
                <w:b/>
              </w:rPr>
              <w:t xml:space="preserve">State </w:t>
            </w:r>
            <w:proofErr w:type="spellStart"/>
            <w:r>
              <w:rPr>
                <w:rFonts w:hAnsi="Times New Roman" w:cs="Times New Roman" w:eastAsia="Times New Roman" w:ascii="Times New Roman"/>
                <w:b/>
              </w:rPr>
              <w:t>final</w:t>
            </w:r>
            <w:proofErr w:type="spellEnd"/>
            <w:r>
              <w:rPr>
                <w:rFonts w:hAnsi="Times New Roman" w:cs="Times New Roman" w:eastAsia="Times New Roman" w:ascii="Times New Roman"/>
                <w:b/>
              </w:rPr>
              <w:t xml:space="preserve"> </w:t>
            </w:r>
            <w:proofErr w:type="spellStart"/>
            <w:r>
              <w:rPr>
                <w:rFonts w:hAnsi="Times New Roman" w:cs="Times New Roman" w:eastAsia="Times New Roman" w:ascii="Times New Roman"/>
                <w:b/>
              </w:rPr>
              <w:t>examination</w:t>
            </w:r>
            <w:proofErr w:type="spellEnd"/>
            <w:r>
              <w:rPr>
                <w:rFonts w:hAnsi="Times New Roman" w:cs="Times New Roman" w:eastAsia="Times New Roman" w:ascii="Times New Roman"/>
                <w:b/>
              </w:rPr>
              <w:t xml:space="preserve"> </w:t>
            </w:r>
            <w:proofErr w:type="spellStart"/>
            <w:r>
              <w:rPr>
                <w:rFonts w:hAnsi="Times New Roman" w:cs="Times New Roman" w:eastAsia="Times New Roman" w:ascii="Times New Roman"/>
                <w:b/>
              </w:rPr>
              <w:t>components</w:t>
            </w:r>
            <w:proofErr w:type="spellEnd"/>
          </w:p>
        </w:tc>
      </w:tr>
      <w:tr w:rsidR="00EE2572" w14:paraId="4320426F" w14:textId="77777777">
        <w:trPr>
          <w:trHeight w:val="420"/>
        </w:trPr>
        <w:tc>
          <w:tcPr>
            <w:tcW w:w="2295" w:type="dxa"/>
            <w:tcBorders>
              <w:top w:val="nil"/>
              <w:left w:val="single" w:sz="8" w:color="000000" w:space="0"/>
              <w:bottom w:val="single" w:sz="8" w:color="000000" w:space="0"/>
              <w:right w:val="single" w:sz="8" w:color="000000" w:space="0"/>
            </w:tcBorders>
            <w:shd w:val="clear" w:color="auto" w:fill="auto"/>
            <w:tcMar>
              <w:top w:w="100" w:type="dxa"/>
              <w:left w:w="20" w:type="dxa"/>
              <w:bottom w:w="100" w:type="dxa"/>
              <w:right w:w="20" w:type="dxa"/>
            </w:tcMar>
          </w:tcPr>
          <w:p w:rsidRDefault="00686E1F" w:rsidR="00EE2572" w14:paraId="36508CF7" w14:textId="77777777">
            <w:pPr>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b/>
              </w:rPr>
              <w:t>Credits</w:t>
            </w:r>
            <w:proofErr w:type="spellEnd"/>
          </w:p>
        </w:tc>
        <w:tc>
          <w:tcPr>
            <w:tcW w:w="1650" w:type="dxa"/>
            <w:vMerge/>
            <w:tcBorders>
              <w:bottom w:val="nil"/>
              <w:right w:val="single" w:sz="8" w:color="000000" w:space="0"/>
            </w:tcBorders>
            <w:shd w:val="clear" w:color="auto" w:fill="auto"/>
            <w:tcMar>
              <w:top w:w="100" w:type="dxa"/>
              <w:left w:w="100" w:type="dxa"/>
              <w:bottom w:w="100" w:type="dxa"/>
              <w:right w:w="100" w:type="dxa"/>
            </w:tcMar>
          </w:tcPr>
          <w:p w:rsidRDefault="00EE2572" w:rsidR="00EE2572" w14:paraId="4B3CA3B1" w14:textId="77777777">
            <w:pPr>
              <w:rPr>
                <w:rFonts w:hAnsi="Times New Roman" w:cs="Times New Roman" w:eastAsia="Times New Roman" w:ascii="Times New Roman"/>
              </w:rPr>
            </w:pPr>
          </w:p>
        </w:tc>
        <w:tc>
          <w:tcPr>
            <w:tcW w:w="4185" w:type="dxa"/>
            <w:vMerge/>
            <w:tcBorders>
              <w:bottom w:val="nil"/>
              <w:right w:val="single" w:sz="8" w:color="000000" w:space="0"/>
            </w:tcBorders>
            <w:shd w:val="clear" w:color="auto" w:fill="auto"/>
            <w:tcMar>
              <w:top w:w="100" w:type="dxa"/>
              <w:left w:w="100" w:type="dxa"/>
              <w:bottom w:w="100" w:type="dxa"/>
              <w:right w:w="100" w:type="dxa"/>
            </w:tcMar>
          </w:tcPr>
          <w:p w:rsidRDefault="00EE2572" w:rsidR="00EE2572" w14:paraId="70608D79" w14:textId="77777777">
            <w:pPr>
              <w:rPr>
                <w:rFonts w:hAnsi="Times New Roman" w:cs="Times New Roman" w:eastAsia="Times New Roman" w:ascii="Times New Roman"/>
              </w:rPr>
            </w:pPr>
          </w:p>
        </w:tc>
      </w:tr>
      <w:tr w:rsidRPr="00606A55" w:rsidR="00EE2572" w14:paraId="3C02EA9B" w14:textId="77777777">
        <w:trPr>
          <w:trHeight w:val="500"/>
        </w:trPr>
        <w:tc>
          <w:tcPr>
            <w:tcW w:w="2295" w:type="dxa"/>
            <w:tcBorders>
              <w:top w:val="nil"/>
              <w:left w:val="single" w:sz="8" w:color="000000" w:space="0"/>
              <w:bottom w:val="single" w:sz="8" w:color="000000" w:space="0"/>
              <w:right w:val="single" w:sz="8" w:color="000000" w:space="0"/>
            </w:tcBorders>
            <w:shd w:val="clear" w:color="auto" w:fill="auto"/>
            <w:tcMar>
              <w:top w:w="100" w:type="dxa"/>
              <w:left w:w="20" w:type="dxa"/>
              <w:bottom w:w="100" w:type="dxa"/>
              <w:right w:w="20" w:type="dxa"/>
            </w:tcMar>
          </w:tcPr>
          <w:p w:rsidRDefault="00686E1F" w:rsidR="00EE2572" w14:paraId="47A17052" w14:textId="77777777">
            <w:pPr>
              <w:spacing w:line="240" w:lineRule="auto"/>
              <w:jc w:val="center"/>
              <w:rPr>
                <w:rFonts w:hAnsi="Times New Roman" w:cs="Times New Roman" w:eastAsia="Times New Roman" w:ascii="Times New Roman"/>
              </w:rPr>
            </w:pPr>
            <w:r>
              <w:rPr>
                <w:rFonts w:hAnsi="Times New Roman" w:cs="Times New Roman" w:eastAsia="Times New Roman" w:ascii="Times New Roman"/>
              </w:rPr>
              <w:t>6</w:t>
            </w:r>
          </w:p>
        </w:tc>
        <w:tc>
          <w:tcPr>
            <w:tcW w:w="1650" w:type="dxa"/>
            <w:tcBorders>
              <w:top w:val="single" w:sz="8" w:color="000000" w:space="0"/>
              <w:left w:val="nil"/>
              <w:bottom w:val="single" w:sz="8" w:color="000000" w:space="0"/>
              <w:right w:val="single" w:sz="8" w:color="000000" w:space="0"/>
            </w:tcBorders>
            <w:shd w:val="clear" w:color="auto" w:fill="auto"/>
            <w:tcMar>
              <w:top w:w="100" w:type="dxa"/>
              <w:left w:w="20" w:type="dxa"/>
              <w:bottom w:w="100" w:type="dxa"/>
              <w:right w:w="20" w:type="dxa"/>
            </w:tcMar>
          </w:tcPr>
          <w:p w:rsidRDefault="00686E1F" w:rsidR="00EE2572" w14:paraId="175EC505" w14:textId="77777777">
            <w:pPr>
              <w:spacing w:line="240" w:lineRule="auto"/>
              <w:jc w:val="center"/>
              <w:rPr>
                <w:rFonts w:hAnsi="Times New Roman" w:cs="Times New Roman" w:eastAsia="Times New Roman" w:ascii="Times New Roman"/>
              </w:rPr>
            </w:pPr>
            <w:r>
              <w:rPr>
                <w:rFonts w:hAnsi="Times New Roman" w:cs="Times New Roman" w:eastAsia="Times New Roman" w:ascii="Times New Roman"/>
              </w:rPr>
              <w:t xml:space="preserve"> </w:t>
            </w:r>
          </w:p>
        </w:tc>
        <w:tc>
          <w:tcPr>
            <w:tcW w:w="4185" w:type="dxa"/>
            <w:tcBorders>
              <w:top w:val="single" w:sz="8" w:color="000000" w:space="0"/>
              <w:left w:val="nil"/>
              <w:bottom w:val="single" w:sz="8" w:color="000000" w:space="0"/>
              <w:right w:val="single" w:sz="8" w:color="000000" w:space="0"/>
            </w:tcBorders>
            <w:shd w:val="clear" w:color="auto" w:fill="auto"/>
            <w:tcMar>
              <w:top w:w="100" w:type="dxa"/>
              <w:left w:w="20" w:type="dxa"/>
              <w:bottom w:w="100" w:type="dxa"/>
              <w:right w:w="20" w:type="dxa"/>
            </w:tcMar>
          </w:tcPr>
          <w:p w:rsidRPr="00606A55" w:rsidRDefault="00686E1F" w:rsidR="00EE2572" w14:paraId="29B91261" w14:textId="77777777">
            <w:pPr>
              <w:spacing w:line="240" w:lineRule="auto"/>
              <w:jc w:val="center"/>
              <w:rPr>
                <w:rFonts w:hAnsi="Times New Roman" w:cs="Times New Roman" w:eastAsia="Times New Roman" w:ascii="Times New Roman"/>
                <w:lang w:val="en-US"/>
              </w:rPr>
            </w:pPr>
            <w:r w:rsidRPr="00606A55">
              <w:rPr>
                <w:rFonts w:hAnsi="Times New Roman" w:cs="Times New Roman" w:eastAsia="Times New Roman" w:ascii="Times New Roman"/>
                <w:lang w:val="en-US"/>
              </w:rPr>
              <w:t xml:space="preserve">Final thesis preparation and defense </w:t>
            </w:r>
          </w:p>
        </w:tc>
      </w:tr>
    </w:tbl>
    <w:p w:rsidRPr="00606A55" w:rsidRDefault="00EE2572" w:rsidR="00EE2572" w14:paraId="56EF0E34" w14:textId="77777777">
      <w:pPr>
        <w:rPr>
          <w:rFonts w:hAnsi="Times New Roman" w:cs="Times New Roman" w:eastAsia="Times New Roman" w:ascii="Times New Roman"/>
          <w:lang w:val="en-US"/>
        </w:rPr>
      </w:pPr>
    </w:p>
    <w:p w:rsidRPr="00606A55" w:rsidRDefault="00EE2572" w:rsidR="00EE2572" w14:paraId="2C00CF30" w14:textId="77777777">
      <w:pPr>
        <w:rPr>
          <w:rFonts w:hAnsi="Times New Roman" w:cs="Times New Roman" w:eastAsia="Times New Roman" w:ascii="Times New Roman"/>
          <w:lang w:val="en-US"/>
        </w:rPr>
      </w:pPr>
    </w:p>
    <w:p w:rsidRPr="00606A55" w:rsidRDefault="00EE2572" w:rsidR="00EE2572" w14:paraId="3619264D" w14:textId="77777777">
      <w:pPr>
        <w:rPr>
          <w:rFonts w:hAnsi="Times New Roman" w:cs="Times New Roman" w:eastAsia="Times New Roman" w:ascii="Times New Roman"/>
          <w:lang w:val="en-US"/>
        </w:rPr>
      </w:pPr>
    </w:p>
    <w:p w:rsidRPr="00606A55" w:rsidRDefault="00686E1F" w:rsidR="00EE2572" w14:paraId="7DDF24D8" w14:textId="77777777">
      <w:pPr>
        <w:jc w:val="center"/>
        <w:rPr>
          <w:lang w:val="en-US"/>
        </w:rPr>
      </w:pPr>
      <w:r w:rsidRPr="00606A55">
        <w:rPr>
          <w:lang w:val="en-US"/>
        </w:rPr>
        <w:t>St. Petersburg</w:t>
      </w:r>
    </w:p>
    <w:p w:rsidRPr="00606A55" w:rsidRDefault="00686E1F" w:rsidR="00EE2572" w14:paraId="7495809B" w14:textId="77777777">
      <w:pPr>
        <w:jc w:val="center"/>
        <w:rPr>
          <w:lang w:val="en-US"/>
        </w:rPr>
      </w:pPr>
      <w:r w:rsidRPr="00606A55">
        <w:rPr>
          <w:lang w:val="en-US"/>
        </w:rPr>
        <w:t>20</w:t>
      </w:r>
      <w:r>
        <w:t>ХХ</w:t>
      </w:r>
    </w:p>
    <w:p w:rsidRPr="00606A55" w:rsidRDefault="00EE2572" w:rsidR="00EE2572" w14:paraId="2673AA2E" w14:textId="77777777">
      <w:pPr>
        <w:jc w:val="center"/>
        <w:rPr>
          <w:lang w:val="en-US"/>
        </w:rPr>
      </w:pPr>
    </w:p>
    <w:p w:rsidRPr="00606A55" w:rsidRDefault="00EE2572" w:rsidR="00EE2572" w14:paraId="3E546188" w14:textId="77777777">
      <w:pPr>
        <w:jc w:val="center"/>
        <w:rPr>
          <w:lang w:val="en-US"/>
        </w:rPr>
      </w:pPr>
    </w:p>
    <w:p w:rsidRPr="00606A55" w:rsidRDefault="00EE2572" w:rsidR="00EE2572" w14:paraId="462E686F" w14:textId="77777777">
      <w:pPr>
        <w:jc w:val="center"/>
        <w:rPr>
          <w:lang w:val="en-US"/>
        </w:rPr>
      </w:pPr>
    </w:p>
    <w:p w:rsidRPr="00606A55" w:rsidRDefault="00686E1F" w:rsidR="00EE2572" w14:paraId="7D6955D8" w14:textId="77777777">
      <w:pPr>
        <w:spacing w:line="240" w:lineRule="auto"/>
        <w:rPr>
          <w:rFonts w:hAnsi="Times New Roman" w:cs="Times New Roman" w:eastAsia="Times New Roman" w:ascii="Times New Roman"/>
          <w:lang w:val="en-US"/>
        </w:rPr>
      </w:pPr>
      <w:r w:rsidRPr="00606A55">
        <w:rPr>
          <w:rFonts w:hAnsi="Times New Roman" w:cs="Times New Roman" w:eastAsia="Times New Roman" w:ascii="Times New Roman"/>
          <w:lang w:val="en-US"/>
        </w:rPr>
        <w:t>Authors of this document:</w:t>
      </w:r>
    </w:p>
    <w:p w:rsidRPr="00606A55" w:rsidRDefault="00686E1F" w:rsidR="00EE2572" w14:paraId="4D0F3269" w14:textId="77777777">
      <w:pPr>
        <w:spacing w:line="240" w:lineRule="auto"/>
        <w:rPr>
          <w:rFonts w:hAnsi="Times New Roman" w:cs="Times New Roman" w:eastAsia="Times New Roman" w:ascii="Times New Roman"/>
          <w:lang w:val="en-US"/>
        </w:rPr>
      </w:pPr>
      <w:r w:rsidRPr="00606A55">
        <w:rPr>
          <w:rFonts w:hAnsi="Times New Roman" w:cs="Times New Roman" w:eastAsia="Times New Roman" w:ascii="Times New Roman"/>
          <w:lang w:val="en-US"/>
        </w:rPr>
        <w:t xml:space="preserve"> </w:t>
      </w:r>
    </w:p>
    <w:p w:rsidRPr="00606A55" w:rsidRDefault="00686E1F" w:rsidR="00EE2572" w14:paraId="5B0DB232" w14:textId="77777777">
      <w:pPr>
        <w:spacing w:line="240" w:lineRule="auto"/>
        <w:rPr>
          <w:rFonts w:hAnsi="Times New Roman" w:cs="Times New Roman" w:eastAsia="Times New Roman" w:ascii="Times New Roman"/>
          <w:sz w:val="28"/>
          <w:szCs w:val="28"/>
          <w:lang w:val="en-US"/>
        </w:rPr>
      </w:pPr>
      <w:r w:rsidRPr="00606A55">
        <w:rPr>
          <w:rFonts w:hAnsi="Times New Roman" w:cs="Times New Roman" w:eastAsia="Times New Roman" w:ascii="Times New Roman"/>
          <w:lang w:val="en-US"/>
        </w:rPr>
        <w:t>Structural unit:</w:t>
      </w:r>
      <w:r w:rsidRPr="00606A55">
        <w:rPr>
          <w:rFonts w:hAnsi="Times New Roman" w:cs="Times New Roman" w:eastAsia="Times New Roman" w:ascii="Times New Roman"/>
          <w:sz w:val="28"/>
          <w:szCs w:val="28"/>
          <w:lang w:val="en-US"/>
        </w:rPr>
        <w:t xml:space="preserve">  </w:t>
      </w:r>
    </w:p>
    <w:p w:rsidRPr="00606A55" w:rsidRDefault="00EE2572" w:rsidR="00EE2572" w14:paraId="377A1004" w14:textId="77777777">
      <w:pPr>
        <w:spacing w:line="240" w:lineRule="auto"/>
        <w:rPr>
          <w:rFonts w:hAnsi="Times New Roman" w:cs="Times New Roman" w:eastAsia="Times New Roman" w:ascii="Times New Roman"/>
          <w:lang w:val="en-US"/>
        </w:rPr>
      </w:pPr>
    </w:p>
    <w:p w:rsidRPr="00606A55" w:rsidRDefault="00686E1F" w:rsidR="00EE2572" w14:paraId="60C539D9" w14:textId="77777777">
      <w:pPr>
        <w:spacing w:line="240" w:lineRule="auto"/>
        <w:rPr>
          <w:rFonts w:hAnsi="Times New Roman" w:cs="Times New Roman" w:eastAsia="Times New Roman" w:ascii="Times New Roman"/>
          <w:lang w:val="en-US"/>
        </w:rPr>
      </w:pPr>
      <w:r w:rsidRPr="00606A55">
        <w:rPr>
          <w:rFonts w:hAnsi="Times New Roman" w:cs="Times New Roman" w:eastAsia="Times New Roman" w:ascii="Times New Roman"/>
          <w:lang w:val="en-US"/>
        </w:rPr>
        <w:t xml:space="preserve"> </w:t>
      </w:r>
    </w:p>
    <w:p w:rsidRPr="00606A55" w:rsidRDefault="00EE2572" w:rsidR="00EE2572" w14:paraId="09493637" w14:textId="77777777">
      <w:pPr>
        <w:spacing w:line="240" w:lineRule="auto"/>
        <w:rPr>
          <w:rFonts w:hAnsi="Times New Roman" w:cs="Times New Roman" w:eastAsia="Times New Roman" w:ascii="Times New Roman"/>
          <w:color w:val="FF0000"/>
          <w:lang w:val="en-US"/>
        </w:rPr>
      </w:pPr>
    </w:p>
    <w:p w:rsidRPr="00606A55" w:rsidRDefault="00686E1F" w:rsidR="00EE2572" w14:paraId="58B1A389" w14:textId="77777777">
      <w:pPr>
        <w:spacing w:line="240" w:lineRule="auto"/>
        <w:rPr>
          <w:rFonts w:hAnsi="Times New Roman" w:cs="Times New Roman" w:eastAsia="Times New Roman" w:ascii="Times New Roman"/>
          <w:lang w:val="en-US"/>
        </w:rPr>
      </w:pPr>
      <w:r w:rsidRPr="00606A55">
        <w:rPr>
          <w:rFonts w:hAnsi="Times New Roman" w:cs="Times New Roman" w:eastAsia="Times New Roman" w:ascii="Times New Roman"/>
          <w:lang w:val="en-US"/>
        </w:rPr>
        <w:t xml:space="preserve">Head of the educational program </w:t>
      </w:r>
    </w:p>
    <w:p w:rsidRPr="00606A55" w:rsidRDefault="00686E1F" w:rsidR="00EE2572" w14:paraId="31DBAA85" w14:textId="77777777">
      <w:pPr>
        <w:spacing w:line="240" w:lineRule="auto"/>
        <w:rPr>
          <w:rFonts w:hAnsi="Times New Roman" w:cs="Times New Roman" w:eastAsia="Times New Roman" w:ascii="Times New Roman"/>
          <w:color w:val="FF0000"/>
          <w:lang w:val="en-US"/>
        </w:rPr>
      </w:pPr>
      <w:r w:rsidRPr="00606A55">
        <w:rPr>
          <w:rFonts w:hAnsi="Times New Roman" w:cs="Times New Roman" w:eastAsia="Times New Roman" w:ascii="Times New Roman"/>
          <w:color w:val="FF0000"/>
          <w:lang w:val="en-US"/>
        </w:rPr>
        <w:t xml:space="preserve"> </w:t>
      </w:r>
    </w:p>
    <w:p w:rsidRPr="00606A55" w:rsidRDefault="00686E1F" w:rsidR="00EE2572" w14:paraId="53296B6F" w14:textId="77777777">
      <w:pPr>
        <w:spacing w:before="240" w:after="240"/>
        <w:rPr>
          <w:rFonts w:hAnsi="Times New Roman" w:cs="Times New Roman" w:eastAsia="Times New Roman" w:ascii="Times New Roman"/>
          <w:color w:val="FF0000"/>
          <w:lang w:val="en-US"/>
        </w:rPr>
      </w:pPr>
      <w:r w:rsidRPr="00606A55">
        <w:rPr>
          <w:rFonts w:hAnsi="Times New Roman" w:cs="Times New Roman" w:eastAsia="Times New Roman" w:ascii="Times New Roman"/>
          <w:color w:val="FF0000"/>
          <w:lang w:val="en-US"/>
        </w:rPr>
        <w:t xml:space="preserve"> </w:t>
      </w:r>
    </w:p>
    <w:p w:rsidRPr="00606A55" w:rsidRDefault="00EE2572" w:rsidR="00EE2572" w14:paraId="770B6739" w14:textId="77777777">
      <w:pPr>
        <w:spacing w:before="240" w:after="240"/>
        <w:rPr>
          <w:rFonts w:hAnsi="Times New Roman" w:cs="Times New Roman" w:eastAsia="Times New Roman" w:ascii="Times New Roman"/>
          <w:color w:val="FF0000"/>
          <w:lang w:val="en-US"/>
        </w:rPr>
      </w:pPr>
    </w:p>
    <w:p w:rsidRPr="00606A55" w:rsidRDefault="00686E1F" w:rsidR="00EE2572" w14:paraId="0B83F71D" w14:textId="77777777">
      <w:pPr>
        <w:rPr>
          <w:rFonts w:hAnsi="Times New Roman" w:cs="Times New Roman" w:eastAsia="Times New Roman" w:ascii="Times New Roman"/>
          <w:lang w:val="en-US"/>
        </w:rPr>
      </w:pPr>
      <w:r w:rsidRPr="00606A55">
        <w:rPr>
          <w:lang w:val="en-US"/>
        </w:rPr>
        <w:br w:type="page"/>
      </w:r>
    </w:p>
    <w:p w:rsidRDefault="00686E1F" w:rsidR="00EE2572" w14:paraId="60ABBB52" w14:textId="77777777">
      <w:pPr>
        <w:pStyle w:val="3"/>
        <w:numPr>
          <w:ilvl w:val="0"/>
          <w:numId w:val="1"/>
        </w:numPr>
        <w:rPr>
          <w:rFonts w:hAnsi="Times New Roman" w:cs="Times New Roman" w:eastAsia="Times New Roman" w:ascii="Times New Roman"/>
          <w:b/>
          <w:color w:val="000000"/>
        </w:rPr>
      </w:pPr>
      <w:bookmarkStart w:id="1" w:name="_v4ab2yl9pnhd" w:colFirst="0" w:colLast="0"/>
      <w:bookmarkEnd w:id="1"/>
      <w:r>
        <w:rPr>
          <w:rFonts w:hAnsi="Times New Roman" w:cs="Times New Roman" w:eastAsia="Times New Roman" w:ascii="Times New Roman"/>
          <w:b/>
          <w:color w:val="000000"/>
        </w:rPr>
        <w:lastRenderedPageBreak/>
        <w:t xml:space="preserve">General </w:t>
      </w:r>
      <w:proofErr w:type="spellStart"/>
      <w:r>
        <w:rPr>
          <w:rFonts w:hAnsi="Times New Roman" w:cs="Times New Roman" w:eastAsia="Times New Roman" w:ascii="Times New Roman"/>
          <w:b/>
          <w:color w:val="000000"/>
        </w:rPr>
        <w:t>provisions</w:t>
      </w:r>
      <w:proofErr w:type="spellEnd"/>
    </w:p>
    <w:p w:rsidRPr="00606A55" w:rsidRDefault="00686E1F" w:rsidR="00EE2572" w14:paraId="373E23F0" w14:textId="77777777">
      <w:pPr>
        <w:jc w:val="both"/>
        <w:rPr>
          <w:shd w:val="clear" w:color="auto" w:fill="F4CCCC"/>
          <w:lang w:val="en-US"/>
        </w:rPr>
      </w:pPr>
      <w:r w:rsidRPr="00606A55">
        <w:rPr>
          <w:rFonts w:hAnsi="Times New Roman" w:cs="Times New Roman" w:eastAsia="Times New Roman" w:ascii="Times New Roman"/>
          <w:sz w:val="24"/>
          <w:szCs w:val="24"/>
          <w:lang w:val="en-US"/>
        </w:rPr>
        <w:t xml:space="preserve">The </w:t>
      </w:r>
      <w:r w:rsidRPr="00606A55">
        <w:rPr>
          <w:rFonts w:hAnsi="Times New Roman" w:cs="Times New Roman" w:eastAsia="Times New Roman" w:ascii="Times New Roman"/>
          <w:sz w:val="24"/>
          <w:szCs w:val="24"/>
          <w:lang w:val="en-US"/>
        </w:rPr>
        <w:t>State final examination (hereinafter SFE) aims to identify the level of correspondence between the results produced by students who completed their educational program and the requirements of ITMO University’s educational standard.</w:t>
      </w:r>
    </w:p>
    <w:p w:rsidRPr="00606A55" w:rsidRDefault="00EE2572" w:rsidR="00EE2572" w14:paraId="65F57E49" w14:textId="77777777">
      <w:pPr>
        <w:rPr>
          <w:lang w:val="en-US"/>
        </w:rPr>
      </w:pPr>
    </w:p>
    <w:p w:rsidRPr="00606A55" w:rsidRDefault="00686E1F" w:rsidR="00EE2572" w14:paraId="15FA9708" w14:textId="77777777">
      <w:pPr>
        <w:jc w:val="both"/>
        <w:rPr>
          <w:rFonts w:hAnsi="Times New Roman" w:cs="Times New Roman" w:eastAsia="Times New Roman" w:ascii="Times New Roman"/>
          <w:sz w:val="24"/>
          <w:szCs w:val="24"/>
          <w:lang w:val="en-US"/>
        </w:rPr>
      </w:pPr>
      <w:r w:rsidRPr="00606A55">
        <w:rPr>
          <w:rFonts w:hAnsi="Times New Roman" w:cs="Times New Roman" w:eastAsia="Times New Roman" w:ascii="Times New Roman"/>
          <w:sz w:val="24"/>
          <w:szCs w:val="24"/>
          <w:lang w:val="en-US"/>
        </w:rPr>
        <w:t>The SFE detailed outlin</w:t>
      </w:r>
      <w:r w:rsidRPr="00606A55">
        <w:rPr>
          <w:rFonts w:hAnsi="Times New Roman" w:cs="Times New Roman" w:eastAsia="Times New Roman" w:ascii="Times New Roman"/>
          <w:sz w:val="24"/>
          <w:szCs w:val="24"/>
          <w:lang w:val="en-US"/>
        </w:rPr>
        <w:t xml:space="preserve">e is executed in accordance with the requirements of the following university by-laws: </w:t>
      </w:r>
    </w:p>
    <w:p w:rsidRDefault="00686E1F" w:rsidR="00EE2572" w14:paraId="4980BF95" w14:textId="77777777">
      <w:pPr>
        <w:numPr>
          <w:ilvl w:val="0"/>
          <w:numId w:val="3"/>
        </w:numPr>
        <w:jc w:val="both"/>
        <w:rPr>
          <w:rFonts w:hAnsi="Times New Roman" w:cs="Times New Roman" w:eastAsia="Times New Roman" w:ascii="Times New Roman"/>
          <w:sz w:val="24"/>
          <w:szCs w:val="24"/>
        </w:rPr>
      </w:pPr>
      <w:proofErr w:type="spellStart"/>
      <w:r>
        <w:rPr>
          <w:rFonts w:hAnsi="Times New Roman" w:cs="Times New Roman" w:eastAsia="Times New Roman" w:ascii="Times New Roman"/>
          <w:sz w:val="24"/>
          <w:szCs w:val="24"/>
        </w:rPr>
        <w:t>Regulations</w:t>
      </w:r>
      <w:proofErr w:type="spellEnd"/>
      <w:r>
        <w:rPr>
          <w:rFonts w:hAnsi="Times New Roman" w:cs="Times New Roman" w:eastAsia="Times New Roman" w:ascii="Times New Roman"/>
          <w:sz w:val="24"/>
          <w:szCs w:val="24"/>
        </w:rPr>
        <w:t xml:space="preserve"> </w:t>
      </w:r>
      <w:proofErr w:type="spellStart"/>
      <w:r>
        <w:rPr>
          <w:rFonts w:hAnsi="Times New Roman" w:cs="Times New Roman" w:eastAsia="Times New Roman" w:ascii="Times New Roman"/>
          <w:sz w:val="24"/>
          <w:szCs w:val="24"/>
        </w:rPr>
        <w:t>on</w:t>
      </w:r>
      <w:proofErr w:type="spellEnd"/>
      <w:r>
        <w:rPr>
          <w:rFonts w:hAnsi="Times New Roman" w:cs="Times New Roman" w:eastAsia="Times New Roman" w:ascii="Times New Roman"/>
          <w:sz w:val="24"/>
          <w:szCs w:val="24"/>
        </w:rPr>
        <w:t xml:space="preserve"> </w:t>
      </w:r>
      <w:proofErr w:type="spellStart"/>
      <w:r>
        <w:rPr>
          <w:rFonts w:hAnsi="Times New Roman" w:cs="Times New Roman" w:eastAsia="Times New Roman" w:ascii="Times New Roman"/>
          <w:sz w:val="24"/>
          <w:szCs w:val="24"/>
        </w:rPr>
        <w:t>graduation</w:t>
      </w:r>
      <w:proofErr w:type="spellEnd"/>
      <w:r>
        <w:rPr>
          <w:rFonts w:hAnsi="Times New Roman" w:cs="Times New Roman" w:eastAsia="Times New Roman" w:ascii="Times New Roman"/>
          <w:sz w:val="24"/>
          <w:szCs w:val="24"/>
        </w:rPr>
        <w:t xml:space="preserve"> </w:t>
      </w:r>
      <w:proofErr w:type="spellStart"/>
      <w:r>
        <w:rPr>
          <w:rFonts w:hAnsi="Times New Roman" w:cs="Times New Roman" w:eastAsia="Times New Roman" w:ascii="Times New Roman"/>
          <w:sz w:val="24"/>
          <w:szCs w:val="24"/>
        </w:rPr>
        <w:t>theses</w:t>
      </w:r>
      <w:proofErr w:type="spellEnd"/>
      <w:r>
        <w:rPr>
          <w:rFonts w:hAnsi="Times New Roman" w:cs="Times New Roman" w:eastAsia="Times New Roman" w:ascii="Times New Roman"/>
          <w:sz w:val="24"/>
          <w:szCs w:val="24"/>
        </w:rPr>
        <w:t>;</w:t>
      </w:r>
    </w:p>
    <w:p w:rsidRPr="00606A55" w:rsidRDefault="00686E1F" w:rsidR="00EE2572" w14:paraId="6B42A160" w14:textId="77777777">
      <w:pPr>
        <w:numPr>
          <w:ilvl w:val="0"/>
          <w:numId w:val="3"/>
        </w:numPr>
        <w:jc w:val="both"/>
        <w:rPr>
          <w:rFonts w:hAnsi="Times New Roman" w:cs="Times New Roman" w:eastAsia="Times New Roman" w:ascii="Times New Roman"/>
          <w:sz w:val="24"/>
          <w:szCs w:val="24"/>
          <w:lang w:val="en-US"/>
        </w:rPr>
      </w:pPr>
      <w:r w:rsidRPr="00606A55">
        <w:rPr>
          <w:rFonts w:hAnsi="Times New Roman" w:cs="Times New Roman" w:eastAsia="Times New Roman" w:ascii="Times New Roman"/>
          <w:sz w:val="24"/>
          <w:szCs w:val="24"/>
          <w:lang w:val="en-US"/>
        </w:rPr>
        <w:t xml:space="preserve">Regulations on the functions of the State Examination Committee during the conduct of the State Final </w:t>
      </w:r>
      <w:proofErr w:type="gramStart"/>
      <w:r w:rsidRPr="00606A55">
        <w:rPr>
          <w:rFonts w:hAnsi="Times New Roman" w:cs="Times New Roman" w:eastAsia="Times New Roman" w:ascii="Times New Roman"/>
          <w:sz w:val="24"/>
          <w:szCs w:val="24"/>
          <w:lang w:val="en-US"/>
        </w:rPr>
        <w:t>Examination;</w:t>
      </w:r>
      <w:proofErr w:type="gramEnd"/>
    </w:p>
    <w:p w:rsidRDefault="00686E1F" w:rsidR="00EE2572" w14:paraId="7635CF71" w14:textId="77777777">
      <w:pPr>
        <w:numPr>
          <w:ilvl w:val="0"/>
          <w:numId w:val="3"/>
        </w:numPr>
        <w:jc w:val="both"/>
        <w:rPr>
          <w:rFonts w:hAnsi="Times New Roman" w:cs="Times New Roman" w:eastAsia="Times New Roman" w:ascii="Times New Roman"/>
          <w:sz w:val="24"/>
          <w:szCs w:val="24"/>
        </w:rPr>
      </w:pPr>
      <w:proofErr w:type="spellStart"/>
      <w:r>
        <w:rPr>
          <w:rFonts w:hAnsi="Times New Roman" w:cs="Times New Roman" w:eastAsia="Times New Roman" w:ascii="Times New Roman"/>
          <w:sz w:val="24"/>
          <w:szCs w:val="24"/>
        </w:rPr>
        <w:t>Requirements</w:t>
      </w:r>
      <w:proofErr w:type="spellEnd"/>
      <w:r>
        <w:rPr>
          <w:rFonts w:hAnsi="Times New Roman" w:cs="Times New Roman" w:eastAsia="Times New Roman" w:ascii="Times New Roman"/>
          <w:sz w:val="24"/>
          <w:szCs w:val="24"/>
        </w:rPr>
        <w:t xml:space="preserve"> </w:t>
      </w:r>
      <w:proofErr w:type="spellStart"/>
      <w:r>
        <w:rPr>
          <w:rFonts w:hAnsi="Times New Roman" w:cs="Times New Roman" w:eastAsia="Times New Roman" w:ascii="Times New Roman"/>
          <w:sz w:val="24"/>
          <w:szCs w:val="24"/>
        </w:rPr>
        <w:t>for</w:t>
      </w:r>
      <w:proofErr w:type="spellEnd"/>
      <w:r>
        <w:rPr>
          <w:rFonts w:hAnsi="Times New Roman" w:cs="Times New Roman" w:eastAsia="Times New Roman" w:ascii="Times New Roman"/>
          <w:sz w:val="24"/>
          <w:szCs w:val="24"/>
        </w:rPr>
        <w:t xml:space="preserve"> </w:t>
      </w:r>
      <w:proofErr w:type="spellStart"/>
      <w:r>
        <w:rPr>
          <w:rFonts w:hAnsi="Times New Roman" w:cs="Times New Roman" w:eastAsia="Times New Roman" w:ascii="Times New Roman"/>
          <w:sz w:val="24"/>
          <w:szCs w:val="24"/>
        </w:rPr>
        <w:t>gr</w:t>
      </w:r>
      <w:r>
        <w:rPr>
          <w:rFonts w:hAnsi="Times New Roman" w:cs="Times New Roman" w:eastAsia="Times New Roman" w:ascii="Times New Roman"/>
          <w:sz w:val="24"/>
          <w:szCs w:val="24"/>
        </w:rPr>
        <w:t>aduation</w:t>
      </w:r>
      <w:proofErr w:type="spellEnd"/>
      <w:r>
        <w:rPr>
          <w:rFonts w:hAnsi="Times New Roman" w:cs="Times New Roman" w:eastAsia="Times New Roman" w:ascii="Times New Roman"/>
          <w:sz w:val="24"/>
          <w:szCs w:val="24"/>
        </w:rPr>
        <w:t xml:space="preserve"> </w:t>
      </w:r>
      <w:proofErr w:type="spellStart"/>
      <w:r>
        <w:rPr>
          <w:rFonts w:hAnsi="Times New Roman" w:cs="Times New Roman" w:eastAsia="Times New Roman" w:ascii="Times New Roman"/>
          <w:sz w:val="24"/>
          <w:szCs w:val="24"/>
        </w:rPr>
        <w:t>theses</w:t>
      </w:r>
      <w:proofErr w:type="spellEnd"/>
      <w:r>
        <w:rPr>
          <w:rFonts w:hAnsi="Times New Roman" w:cs="Times New Roman" w:eastAsia="Times New Roman" w:ascii="Times New Roman"/>
          <w:sz w:val="24"/>
          <w:szCs w:val="24"/>
        </w:rPr>
        <w:t>;</w:t>
      </w:r>
    </w:p>
    <w:p w:rsidRPr="00606A55" w:rsidRDefault="00686E1F" w:rsidR="00EE2572" w14:paraId="09640DBA" w14:textId="77777777">
      <w:pPr>
        <w:numPr>
          <w:ilvl w:val="0"/>
          <w:numId w:val="3"/>
        </w:numPr>
        <w:jc w:val="both"/>
        <w:rPr>
          <w:rFonts w:hAnsi="Times New Roman" w:cs="Times New Roman" w:eastAsia="Times New Roman" w:ascii="Times New Roman"/>
          <w:sz w:val="24"/>
          <w:szCs w:val="24"/>
          <w:lang w:val="en-US"/>
        </w:rPr>
      </w:pPr>
      <w:r w:rsidRPr="00606A55">
        <w:rPr>
          <w:rFonts w:hAnsi="Times New Roman" w:cs="Times New Roman" w:eastAsia="Times New Roman" w:ascii="Times New Roman"/>
          <w:sz w:val="24"/>
          <w:szCs w:val="24"/>
          <w:lang w:val="en-US"/>
        </w:rPr>
        <w:t xml:space="preserve">Provision on the verification of students' graduation theses at ITMO University with the use of the </w:t>
      </w:r>
      <w:proofErr w:type="spellStart"/>
      <w:r w:rsidRPr="00606A55">
        <w:rPr>
          <w:rFonts w:hAnsi="Times New Roman" w:cs="Times New Roman" w:eastAsia="Times New Roman" w:ascii="Times New Roman"/>
          <w:sz w:val="24"/>
          <w:szCs w:val="24"/>
          <w:lang w:val="en-US"/>
        </w:rPr>
        <w:t>Antiplagiat</w:t>
      </w:r>
      <w:proofErr w:type="spellEnd"/>
      <w:r w:rsidRPr="00606A55">
        <w:rPr>
          <w:rFonts w:hAnsi="Times New Roman" w:cs="Times New Roman" w:eastAsia="Times New Roman" w:ascii="Times New Roman"/>
          <w:sz w:val="24"/>
          <w:szCs w:val="24"/>
          <w:lang w:val="en-US"/>
        </w:rPr>
        <w:t xml:space="preserve"> </w:t>
      </w:r>
      <w:proofErr w:type="gramStart"/>
      <w:r w:rsidRPr="00606A55">
        <w:rPr>
          <w:rFonts w:hAnsi="Times New Roman" w:cs="Times New Roman" w:eastAsia="Times New Roman" w:ascii="Times New Roman"/>
          <w:sz w:val="24"/>
          <w:szCs w:val="24"/>
          <w:lang w:val="en-US"/>
        </w:rPr>
        <w:t>system;</w:t>
      </w:r>
      <w:proofErr w:type="gramEnd"/>
    </w:p>
    <w:p w:rsidRPr="00606A55" w:rsidRDefault="00686E1F" w:rsidR="00EE2572" w14:paraId="5E6F4CCB" w14:textId="77777777">
      <w:pPr>
        <w:numPr>
          <w:ilvl w:val="0"/>
          <w:numId w:val="3"/>
        </w:numPr>
        <w:jc w:val="both"/>
        <w:rPr>
          <w:rFonts w:hAnsi="Times New Roman" w:cs="Times New Roman" w:eastAsia="Times New Roman" w:ascii="Times New Roman"/>
          <w:sz w:val="24"/>
          <w:szCs w:val="24"/>
          <w:lang w:val="en-US"/>
        </w:rPr>
      </w:pPr>
      <w:r w:rsidRPr="00606A55">
        <w:rPr>
          <w:rFonts w:hAnsi="Times New Roman" w:cs="Times New Roman" w:eastAsia="Times New Roman" w:ascii="Times New Roman"/>
          <w:sz w:val="24"/>
          <w:szCs w:val="24"/>
          <w:lang w:val="en-US"/>
        </w:rPr>
        <w:t xml:space="preserve">Regulations on the implementation and defense of business projects (startup-theses) at ITMO </w:t>
      </w:r>
      <w:proofErr w:type="gramStart"/>
      <w:r w:rsidRPr="00606A55">
        <w:rPr>
          <w:rFonts w:hAnsi="Times New Roman" w:cs="Times New Roman" w:eastAsia="Times New Roman" w:ascii="Times New Roman"/>
          <w:sz w:val="24"/>
          <w:szCs w:val="24"/>
          <w:lang w:val="en-US"/>
        </w:rPr>
        <w:t>University;</w:t>
      </w:r>
      <w:proofErr w:type="gramEnd"/>
    </w:p>
    <w:p w:rsidRPr="00606A55" w:rsidRDefault="00686E1F" w:rsidR="00EE2572" w14:paraId="6EE1F8BC" w14:textId="77777777">
      <w:pPr>
        <w:numPr>
          <w:ilvl w:val="0"/>
          <w:numId w:val="3"/>
        </w:numPr>
        <w:jc w:val="both"/>
        <w:rPr>
          <w:rFonts w:hAnsi="Times New Roman" w:cs="Times New Roman" w:eastAsia="Times New Roman" w:ascii="Times New Roman"/>
          <w:sz w:val="24"/>
          <w:szCs w:val="24"/>
          <w:lang w:val="en-US"/>
        </w:rPr>
      </w:pPr>
      <w:r w:rsidRPr="00606A55">
        <w:rPr>
          <w:rFonts w:hAnsi="Times New Roman" w:cs="Times New Roman" w:eastAsia="Times New Roman" w:ascii="Times New Roman"/>
          <w:sz w:val="24"/>
          <w:szCs w:val="24"/>
          <w:lang w:val="en-US"/>
        </w:rPr>
        <w:t xml:space="preserve">Regulations on </w:t>
      </w:r>
      <w:r w:rsidRPr="00606A55">
        <w:rPr>
          <w:rFonts w:hAnsi="Times New Roman" w:cs="Times New Roman" w:eastAsia="Times New Roman" w:ascii="Times New Roman"/>
          <w:sz w:val="24"/>
          <w:szCs w:val="24"/>
          <w:lang w:val="en-US"/>
        </w:rPr>
        <w:t xml:space="preserve">the implementation and defense of art projects at ITMO </w:t>
      </w:r>
      <w:proofErr w:type="gramStart"/>
      <w:r w:rsidRPr="00606A55">
        <w:rPr>
          <w:rFonts w:hAnsi="Times New Roman" w:cs="Times New Roman" w:eastAsia="Times New Roman" w:ascii="Times New Roman"/>
          <w:sz w:val="24"/>
          <w:szCs w:val="24"/>
          <w:lang w:val="en-US"/>
        </w:rPr>
        <w:t>University;</w:t>
      </w:r>
      <w:proofErr w:type="gramEnd"/>
    </w:p>
    <w:p w:rsidRPr="00606A55" w:rsidRDefault="00686E1F" w:rsidR="00EE2572" w14:paraId="6E104133" w14:textId="77777777">
      <w:pPr>
        <w:numPr>
          <w:ilvl w:val="0"/>
          <w:numId w:val="3"/>
        </w:numPr>
        <w:jc w:val="both"/>
        <w:rPr>
          <w:rFonts w:hAnsi="Times New Roman" w:cs="Times New Roman" w:eastAsia="Times New Roman" w:ascii="Times New Roman"/>
          <w:sz w:val="24"/>
          <w:szCs w:val="24"/>
          <w:lang w:val="en-US"/>
        </w:rPr>
      </w:pPr>
      <w:r w:rsidRPr="00606A55">
        <w:rPr>
          <w:rFonts w:hAnsi="Times New Roman" w:cs="Times New Roman" w:eastAsia="Times New Roman" w:ascii="Times New Roman"/>
          <w:sz w:val="24"/>
          <w:szCs w:val="24"/>
          <w:lang w:val="en-US"/>
        </w:rPr>
        <w:t xml:space="preserve">Regulations on the implementation and defense of graduation thesis as </w:t>
      </w:r>
      <w:proofErr w:type="gramStart"/>
      <w:r w:rsidRPr="00606A55">
        <w:rPr>
          <w:rFonts w:hAnsi="Times New Roman" w:cs="Times New Roman" w:eastAsia="Times New Roman" w:ascii="Times New Roman"/>
          <w:sz w:val="24"/>
          <w:szCs w:val="24"/>
          <w:lang w:val="en-US"/>
        </w:rPr>
        <w:t>a research</w:t>
      </w:r>
      <w:proofErr w:type="gramEnd"/>
      <w:r w:rsidRPr="00606A55">
        <w:rPr>
          <w:rFonts w:hAnsi="Times New Roman" w:cs="Times New Roman" w:eastAsia="Times New Roman" w:ascii="Times New Roman"/>
          <w:sz w:val="24"/>
          <w:szCs w:val="24"/>
          <w:lang w:val="en-US"/>
        </w:rPr>
        <w:t xml:space="preserve"> article; </w:t>
      </w:r>
    </w:p>
    <w:p w:rsidRPr="00606A55" w:rsidRDefault="00686E1F" w:rsidR="00EE2572" w14:paraId="00A239F1" w14:textId="77777777">
      <w:pPr>
        <w:ind w:left="720"/>
        <w:jc w:val="both"/>
        <w:rPr>
          <w:rFonts w:hAnsi="Times New Roman" w:cs="Times New Roman" w:eastAsia="Times New Roman" w:ascii="Times New Roman"/>
          <w:color w:val="222222"/>
          <w:sz w:val="24"/>
          <w:szCs w:val="24"/>
          <w:lang w:val="en-US"/>
        </w:rPr>
      </w:pPr>
      <w:r w:rsidRPr="00606A55">
        <w:rPr>
          <w:rFonts w:hAnsi="Times New Roman" w:cs="Times New Roman" w:eastAsia="Times New Roman" w:ascii="Times New Roman"/>
          <w:color w:val="222222"/>
          <w:sz w:val="24"/>
          <w:szCs w:val="24"/>
          <w:lang w:val="en-US"/>
        </w:rPr>
        <w:t xml:space="preserve">The regulating documents mentioned above are available on </w:t>
      </w:r>
      <w:hyperlink r:id="rId11">
        <w:proofErr w:type="spellStart"/>
        <w:r w:rsidRPr="00606A55">
          <w:rPr>
            <w:rFonts w:hAnsi="Times New Roman" w:cs="Times New Roman" w:eastAsia="Times New Roman" w:ascii="Times New Roman"/>
            <w:color w:val="1155CC"/>
            <w:sz w:val="24"/>
            <w:szCs w:val="24"/>
            <w:u w:val="single"/>
            <w:lang w:val="en-US"/>
          </w:rPr>
          <w:t>ITMO.Education</w:t>
        </w:r>
        <w:proofErr w:type="spellEnd"/>
      </w:hyperlink>
      <w:r w:rsidRPr="00606A55">
        <w:rPr>
          <w:rFonts w:hAnsi="Times New Roman" w:cs="Times New Roman" w:eastAsia="Times New Roman" w:ascii="Times New Roman"/>
          <w:color w:val="222222"/>
          <w:sz w:val="24"/>
          <w:szCs w:val="24"/>
          <w:lang w:val="en-US"/>
        </w:rPr>
        <w:t xml:space="preserve">. </w:t>
      </w:r>
    </w:p>
    <w:p w:rsidRPr="00606A55" w:rsidRDefault="00686E1F" w:rsidR="00EE2572" w14:paraId="6A958221" w14:textId="77777777">
      <w:pPr>
        <w:numPr>
          <w:ilvl w:val="0"/>
          <w:numId w:val="3"/>
        </w:numPr>
        <w:jc w:val="both"/>
        <w:rPr>
          <w:rFonts w:hAnsi="Times New Roman" w:cs="Times New Roman" w:eastAsia="Times New Roman" w:ascii="Times New Roman"/>
          <w:color w:val="222222"/>
          <w:sz w:val="24"/>
          <w:szCs w:val="24"/>
          <w:lang w:val="en-US"/>
        </w:rPr>
      </w:pPr>
      <w:r w:rsidRPr="00606A55">
        <w:rPr>
          <w:rFonts w:hAnsi="Times New Roman" w:cs="Times New Roman" w:eastAsia="Times New Roman" w:ascii="Times New Roman"/>
          <w:color w:val="0000FF"/>
          <w:sz w:val="24"/>
          <w:szCs w:val="24"/>
          <w:lang w:val="en-US"/>
        </w:rPr>
      </w:r>
      <w:sdt>
        <w:sdtPr>
          <w:tag w:val="goog_rdk_3"/>
        </w:sdtPr>
        <w:sdtContent>
          <w:commentRangeStart w:id="3"/>
        </w:sdtContent>
      </w:sdt>
      <w:r w:rsidRPr="00606A55">
        <w:rPr>
          <w:rFonts w:hAnsi="Times New Roman" w:cs="Times New Roman" w:eastAsia="Times New Roman" w:ascii="Times New Roman"/>
          <w:color w:val="0000FF"/>
          <w:sz w:val="24"/>
          <w:szCs w:val="24"/>
          <w:lang w:val="en-US"/>
        </w:rPr>
        <w:t>other documents as defined by the head of the program.</w:t>
      </w:r>
      <w:commentRangeEnd w:id="3"/>
      <w:r>
        <w:rPr>
          <w:rStyle w:val="CommentReference"/>
        </w:rPr>
        <w:commentReference w:id="3"/>
      </w:r>
    </w:p>
    <w:p w:rsidRPr="00606A55" w:rsidRDefault="00EE2572" w:rsidR="00EE2572" w14:paraId="04AE12F2" w14:textId="77777777">
      <w:pPr>
        <w:jc w:val="both"/>
        <w:rPr>
          <w:rFonts w:hAnsi="Times New Roman" w:cs="Times New Roman" w:eastAsia="Times New Roman" w:ascii="Times New Roman"/>
          <w:color w:val="0000FF"/>
          <w:sz w:val="24"/>
          <w:szCs w:val="24"/>
          <w:lang w:val="en-US"/>
        </w:rPr>
      </w:pPr>
    </w:p>
    <w:p w:rsidRPr="00606A55" w:rsidRDefault="00686E1F" w:rsidR="00EE2572" w14:paraId="25197C85" w14:textId="77777777">
      <w:pPr>
        <w:spacing w:line="240" w:lineRule="auto"/>
        <w:ind w:firstLine="720"/>
        <w:jc w:val="both"/>
        <w:rPr>
          <w:rFonts w:hAnsi="Times New Roman" w:cs="Times New Roman" w:eastAsia="Times New Roman" w:ascii="Times New Roman"/>
          <w:sz w:val="24"/>
          <w:szCs w:val="24"/>
          <w:lang w:val="en-US"/>
        </w:rPr>
      </w:pPr>
      <w:r w:rsidRPr="00606A55">
        <w:rPr>
          <w:rFonts w:hAnsi="Times New Roman" w:cs="Times New Roman" w:eastAsia="Times New Roman" w:ascii="Times New Roman"/>
          <w:sz w:val="24"/>
          <w:szCs w:val="24"/>
          <w:lang w:val="en-US"/>
        </w:rPr>
        <w:t xml:space="preserve">Students’ state final examination is held in the form of a graduation thesis defense. </w:t>
      </w:r>
    </w:p>
    <w:p w:rsidRPr="00606A55" w:rsidRDefault="00686E1F" w:rsidR="00EE2572" w14:paraId="5DCAD368" w14:textId="77777777">
      <w:pPr>
        <w:spacing w:line="240" w:lineRule="auto"/>
        <w:ind w:firstLine="720"/>
        <w:jc w:val="both"/>
        <w:rPr>
          <w:rFonts w:hAnsi="Times New Roman" w:cs="Times New Roman" w:eastAsia="Times New Roman" w:ascii="Times New Roman"/>
          <w:sz w:val="24"/>
          <w:szCs w:val="24"/>
          <w:lang w:val="en-US"/>
        </w:rPr>
      </w:pPr>
      <w:r w:rsidRPr="00606A55">
        <w:rPr>
          <w:rFonts w:hAnsi="Times New Roman" w:cs="Times New Roman" w:eastAsia="Times New Roman" w:ascii="Times New Roman"/>
          <w:sz w:val="24"/>
          <w:szCs w:val="24"/>
          <w:lang w:val="en-US"/>
        </w:rPr>
        <w:t xml:space="preserve">The main graduation thesis formats are: </w:t>
      </w:r>
    </w:p>
    <w:p w:rsidRPr="00606A55" w:rsidRDefault="00686E1F" w:rsidR="00EE2572" w14:paraId="491D157F" w14:textId="77777777">
      <w:pPr>
        <w:numPr>
          <w:ilvl w:val="0"/>
          <w:numId w:val="9"/>
        </w:numPr>
        <w:spacing w:line="240" w:lineRule="auto"/>
        <w:jc w:val="both"/>
        <w:rPr>
          <w:rFonts w:hAnsi="Times New Roman" w:cs="Times New Roman" w:eastAsia="Times New Roman" w:ascii="Times New Roman"/>
          <w:sz w:val="24"/>
          <w:szCs w:val="24"/>
          <w:lang w:val="en-US"/>
        </w:rPr>
      </w:pPr>
      <w:r w:rsidRPr="00606A55">
        <w:rPr>
          <w:rFonts w:hAnsi="Times New Roman" w:cs="Times New Roman" w:eastAsia="Times New Roman" w:ascii="Times New Roman"/>
          <w:sz w:val="24"/>
          <w:szCs w:val="24"/>
          <w:lang w:val="en-US"/>
        </w:rPr>
        <w:t xml:space="preserve">graduation theses completed individually or as part of a </w:t>
      </w:r>
      <w:proofErr w:type="gramStart"/>
      <w:r w:rsidRPr="00606A55">
        <w:rPr>
          <w:rFonts w:hAnsi="Times New Roman" w:cs="Times New Roman" w:eastAsia="Times New Roman" w:ascii="Times New Roman"/>
          <w:sz w:val="24"/>
          <w:szCs w:val="24"/>
          <w:lang w:val="en-US"/>
        </w:rPr>
        <w:t>team;</w:t>
      </w:r>
      <w:proofErr w:type="gramEnd"/>
      <w:r w:rsidRPr="00606A55">
        <w:rPr>
          <w:rFonts w:hAnsi="Times New Roman" w:cs="Times New Roman" w:eastAsia="Times New Roman" w:ascii="Times New Roman"/>
          <w:sz w:val="24"/>
          <w:szCs w:val="24"/>
          <w:lang w:val="en-US"/>
        </w:rPr>
        <w:t xml:space="preserve"> </w:t>
      </w:r>
    </w:p>
    <w:p w:rsidRPr="00606A55" w:rsidRDefault="00686E1F" w:rsidR="00EE2572" w14:paraId="7BCE855F" w14:textId="77777777">
      <w:pPr>
        <w:numPr>
          <w:ilvl w:val="0"/>
          <w:numId w:val="9"/>
        </w:numPr>
        <w:spacing w:line="240" w:lineRule="auto"/>
        <w:jc w:val="both"/>
        <w:rPr>
          <w:rFonts w:hAnsi="Times New Roman" w:cs="Times New Roman" w:eastAsia="Times New Roman" w:ascii="Times New Roman"/>
          <w:sz w:val="24"/>
          <w:szCs w:val="24"/>
          <w:lang w:val="en-US"/>
        </w:rPr>
      </w:pPr>
      <w:r w:rsidRPr="00606A55">
        <w:rPr>
          <w:rFonts w:hAnsi="Times New Roman" w:cs="Times New Roman" w:eastAsia="Times New Roman" w:ascii="Times New Roman"/>
          <w:sz w:val="24"/>
          <w:szCs w:val="24"/>
          <w:lang w:val="en-US"/>
        </w:rPr>
        <w:t>business project as thesis (business-thesis</w:t>
      </w:r>
      <w:proofErr w:type="gramStart"/>
      <w:r w:rsidRPr="00606A55">
        <w:rPr>
          <w:rFonts w:hAnsi="Times New Roman" w:cs="Times New Roman" w:eastAsia="Times New Roman" w:ascii="Times New Roman"/>
          <w:sz w:val="24"/>
          <w:szCs w:val="24"/>
          <w:lang w:val="en-US"/>
        </w:rPr>
        <w:t>);</w:t>
      </w:r>
      <w:proofErr w:type="gramEnd"/>
    </w:p>
    <w:p w:rsidRDefault="00686E1F" w:rsidR="00EE2572" w14:paraId="3CDF7E5B" w14:textId="77777777">
      <w:pPr>
        <w:numPr>
          <w:ilvl w:val="0"/>
          <w:numId w:val="9"/>
        </w:numPr>
        <w:spacing w:line="240" w:lineRule="auto"/>
        <w:jc w:val="both"/>
        <w:rPr>
          <w:rFonts w:hAnsi="Times New Roman" w:cs="Times New Roman" w:eastAsia="Times New Roman" w:ascii="Times New Roman"/>
          <w:sz w:val="24"/>
          <w:szCs w:val="24"/>
        </w:rPr>
      </w:pPr>
      <w:proofErr w:type="spellStart"/>
      <w:r>
        <w:rPr>
          <w:rFonts w:hAnsi="Times New Roman" w:cs="Times New Roman" w:eastAsia="Times New Roman" w:ascii="Times New Roman"/>
          <w:sz w:val="24"/>
          <w:szCs w:val="24"/>
        </w:rPr>
        <w:t>art</w:t>
      </w:r>
      <w:proofErr w:type="spellEnd"/>
      <w:r>
        <w:rPr>
          <w:rFonts w:hAnsi="Times New Roman" w:cs="Times New Roman" w:eastAsia="Times New Roman" w:ascii="Times New Roman"/>
          <w:sz w:val="24"/>
          <w:szCs w:val="24"/>
        </w:rPr>
        <w:t xml:space="preserve"> </w:t>
      </w:r>
      <w:proofErr w:type="spellStart"/>
      <w:r>
        <w:rPr>
          <w:rFonts w:hAnsi="Times New Roman" w:cs="Times New Roman" w:eastAsia="Times New Roman" w:ascii="Times New Roman"/>
          <w:sz w:val="24"/>
          <w:szCs w:val="24"/>
        </w:rPr>
        <w:t>project</w:t>
      </w:r>
      <w:proofErr w:type="spellEnd"/>
      <w:r>
        <w:rPr>
          <w:rFonts w:hAnsi="Times New Roman" w:cs="Times New Roman" w:eastAsia="Times New Roman" w:ascii="Times New Roman"/>
          <w:sz w:val="24"/>
          <w:szCs w:val="24"/>
        </w:rPr>
        <w:t xml:space="preserve"> </w:t>
      </w:r>
      <w:proofErr w:type="spellStart"/>
      <w:r>
        <w:rPr>
          <w:rFonts w:hAnsi="Times New Roman" w:cs="Times New Roman" w:eastAsia="Times New Roman" w:ascii="Times New Roman"/>
          <w:sz w:val="24"/>
          <w:szCs w:val="24"/>
        </w:rPr>
        <w:t>as</w:t>
      </w:r>
      <w:proofErr w:type="spellEnd"/>
      <w:r>
        <w:rPr>
          <w:rFonts w:hAnsi="Times New Roman" w:cs="Times New Roman" w:eastAsia="Times New Roman" w:ascii="Times New Roman"/>
          <w:sz w:val="24"/>
          <w:szCs w:val="24"/>
        </w:rPr>
        <w:t xml:space="preserve"> </w:t>
      </w:r>
      <w:proofErr w:type="spellStart"/>
      <w:r>
        <w:rPr>
          <w:rFonts w:hAnsi="Times New Roman" w:cs="Times New Roman" w:eastAsia="Times New Roman" w:ascii="Times New Roman"/>
          <w:sz w:val="24"/>
          <w:szCs w:val="24"/>
        </w:rPr>
        <w:t>thesis</w:t>
      </w:r>
      <w:proofErr w:type="spellEnd"/>
      <w:r>
        <w:rPr>
          <w:rFonts w:hAnsi="Times New Roman" w:cs="Times New Roman" w:eastAsia="Times New Roman" w:ascii="Times New Roman"/>
          <w:sz w:val="24"/>
          <w:szCs w:val="24"/>
        </w:rPr>
        <w:t>;</w:t>
      </w:r>
    </w:p>
    <w:p w:rsidRDefault="00686E1F" w:rsidR="00EE2572" w14:paraId="64FF31D0" w14:textId="77777777">
      <w:pPr>
        <w:numPr>
          <w:ilvl w:val="0"/>
          <w:numId w:val="9"/>
        </w:numPr>
        <w:spacing w:line="240" w:lineRule="auto"/>
        <w:jc w:val="both"/>
        <w:rPr>
          <w:rFonts w:hAnsi="Times New Roman" w:cs="Times New Roman" w:eastAsia="Times New Roman" w:ascii="Times New Roman"/>
          <w:sz w:val="24"/>
          <w:szCs w:val="24"/>
        </w:rPr>
      </w:pPr>
      <w:proofErr w:type="spellStart"/>
      <w:r>
        <w:rPr>
          <w:rFonts w:hAnsi="Times New Roman" w:cs="Times New Roman" w:eastAsia="Times New Roman" w:ascii="Times New Roman"/>
          <w:sz w:val="24"/>
          <w:szCs w:val="24"/>
        </w:rPr>
        <w:t>scientific</w:t>
      </w:r>
      <w:proofErr w:type="spellEnd"/>
      <w:r>
        <w:rPr>
          <w:rFonts w:hAnsi="Times New Roman" w:cs="Times New Roman" w:eastAsia="Times New Roman" w:ascii="Times New Roman"/>
          <w:sz w:val="24"/>
          <w:szCs w:val="24"/>
        </w:rPr>
        <w:t xml:space="preserve"> </w:t>
      </w:r>
      <w:proofErr w:type="spellStart"/>
      <w:r>
        <w:rPr>
          <w:rFonts w:hAnsi="Times New Roman" w:cs="Times New Roman" w:eastAsia="Times New Roman" w:ascii="Times New Roman"/>
          <w:sz w:val="24"/>
          <w:szCs w:val="24"/>
        </w:rPr>
        <w:t>article</w:t>
      </w:r>
      <w:proofErr w:type="spellEnd"/>
      <w:r>
        <w:rPr>
          <w:rFonts w:hAnsi="Times New Roman" w:cs="Times New Roman" w:eastAsia="Times New Roman" w:ascii="Times New Roman"/>
          <w:sz w:val="24"/>
          <w:szCs w:val="24"/>
        </w:rPr>
        <w:t xml:space="preserve"> </w:t>
      </w:r>
      <w:proofErr w:type="spellStart"/>
      <w:r>
        <w:rPr>
          <w:rFonts w:hAnsi="Times New Roman" w:cs="Times New Roman" w:eastAsia="Times New Roman" w:ascii="Times New Roman"/>
          <w:sz w:val="24"/>
          <w:szCs w:val="24"/>
        </w:rPr>
        <w:t>as</w:t>
      </w:r>
      <w:proofErr w:type="spellEnd"/>
      <w:r>
        <w:rPr>
          <w:rFonts w:hAnsi="Times New Roman" w:cs="Times New Roman" w:eastAsia="Times New Roman" w:ascii="Times New Roman"/>
          <w:sz w:val="24"/>
          <w:szCs w:val="24"/>
        </w:rPr>
        <w:t xml:space="preserve"> </w:t>
      </w:r>
      <w:proofErr w:type="spellStart"/>
      <w:r>
        <w:rPr>
          <w:rFonts w:hAnsi="Times New Roman" w:cs="Times New Roman" w:eastAsia="Times New Roman" w:ascii="Times New Roman"/>
          <w:sz w:val="24"/>
          <w:szCs w:val="24"/>
        </w:rPr>
        <w:t>thesis</w:t>
      </w:r>
      <w:proofErr w:type="spellEnd"/>
      <w:r>
        <w:rPr>
          <w:rFonts w:hAnsi="Times New Roman" w:cs="Times New Roman" w:eastAsia="Times New Roman" w:ascii="Times New Roman"/>
          <w:sz w:val="24"/>
          <w:szCs w:val="24"/>
        </w:rPr>
        <w:t xml:space="preserve">. </w:t>
      </w:r>
    </w:p>
    <w:p w:rsidRDefault="00EE2572" w:rsidR="00EE2572" w14:paraId="2D26E0B7" w14:textId="77777777">
      <w:pPr>
        <w:spacing w:line="240" w:lineRule="auto"/>
        <w:ind w:left="1440"/>
        <w:jc w:val="both"/>
        <w:rPr>
          <w:rFonts w:hAnsi="Times New Roman" w:cs="Times New Roman" w:eastAsia="Times New Roman" w:ascii="Times New Roman"/>
          <w:color w:val="222222"/>
          <w:sz w:val="24"/>
          <w:szCs w:val="24"/>
        </w:rPr>
      </w:pPr>
    </w:p>
    <w:p w:rsidRDefault="00686E1F" w:rsidR="00EE2572" w14:paraId="47879263" w14:textId="77777777">
      <w:pPr>
        <w:pStyle w:val="3"/>
        <w:numPr>
          <w:ilvl w:val="0"/>
          <w:numId w:val="1"/>
        </w:numPr>
        <w:rPr>
          <w:rFonts w:hAnsi="Times New Roman" w:cs="Times New Roman" w:eastAsia="Times New Roman" w:ascii="Times New Roman"/>
          <w:b/>
          <w:color w:val="000000"/>
        </w:rPr>
      </w:pPr>
      <w:bookmarkStart w:id="3" w:name="_htwx7s3rqch" w:colFirst="0" w:colLast="0"/>
      <w:bookmarkEnd w:id="3"/>
      <w:proofErr w:type="spellStart"/>
      <w:r>
        <w:rPr>
          <w:rFonts w:hAnsi="Times New Roman" w:cs="Times New Roman" w:eastAsia="Times New Roman" w:ascii="Times New Roman"/>
          <w:b/>
          <w:color w:val="000000"/>
        </w:rPr>
        <w:t>Graduation</w:t>
      </w:r>
      <w:proofErr w:type="spellEnd"/>
      <w:r>
        <w:rPr>
          <w:rFonts w:hAnsi="Times New Roman" w:cs="Times New Roman" w:eastAsia="Times New Roman" w:ascii="Times New Roman"/>
          <w:b/>
          <w:color w:val="000000"/>
        </w:rPr>
        <w:t xml:space="preserve"> </w:t>
      </w:r>
      <w:proofErr w:type="spellStart"/>
      <w:r>
        <w:rPr>
          <w:rFonts w:hAnsi="Times New Roman" w:cs="Times New Roman" w:eastAsia="Times New Roman" w:ascii="Times New Roman"/>
          <w:b/>
          <w:color w:val="000000"/>
        </w:rPr>
        <w:t>thesis</w:t>
      </w:r>
      <w:proofErr w:type="spellEnd"/>
      <w:r>
        <w:rPr>
          <w:rFonts w:hAnsi="Times New Roman" w:cs="Times New Roman" w:eastAsia="Times New Roman" w:ascii="Times New Roman"/>
          <w:b/>
          <w:color w:val="000000"/>
        </w:rPr>
        <w:t xml:space="preserve"> </w:t>
      </w:r>
      <w:proofErr w:type="spellStart"/>
      <w:r>
        <w:rPr>
          <w:rFonts w:hAnsi="Times New Roman" w:cs="Times New Roman" w:eastAsia="Times New Roman" w:ascii="Times New Roman"/>
          <w:b/>
          <w:color w:val="000000"/>
        </w:rPr>
        <w:t>timeline</w:t>
      </w:r>
      <w:proofErr w:type="spellEnd"/>
      <w:r>
        <w:rPr>
          <w:rFonts w:hAnsi="Times New Roman" w:cs="Times New Roman" w:eastAsia="Times New Roman" w:ascii="Times New Roman"/>
          <w:b/>
          <w:color w:val="000000"/>
        </w:rPr>
        <w:t xml:space="preserve"> </w:t>
      </w:r>
    </w:p>
    <w:p w:rsidRDefault="00EE2572" w:rsidR="00EE2572" w14:paraId="3707CBDD" w14:textId="77777777"/>
    <w:tbl>
      <w:tblPr>
        <w:tblStyle w:val="a6"/>
        <w:tblW w:w="9487" w:type="dxa"/>
        <w:tblInd w:w="0" w:type="dxa"/>
        <w:tblBorders>
          <w:top w:val="single" w:sz="8" w:color="000000" w:space="0"/>
          <w:left w:val="single" w:sz="8" w:color="000000" w:space="0"/>
          <w:bottom w:val="single" w:sz="8" w:color="000000" w:space="0"/>
          <w:right w:val="single" w:sz="8" w:color="000000" w:space="0"/>
          <w:insideH w:val="single" w:sz="8" w:color="000000" w:space="0"/>
          <w:insideV w:val="single" w:sz="8" w:color="000000" w:space="0"/>
        </w:tblBorders>
        <w:tblLayout w:type="fixed"/>
        <w:tblLook w:firstRow="0" w:firstColumn="0" w:noHBand="1" w:val="0600" w:lastRow="0" w:lastColumn="0" w:noVBand="1"/>
      </w:tblPr>
      <w:tblGrid>
        <w:gridCol w:w="907"/>
        <w:gridCol w:w="5462"/>
        <w:gridCol w:w="3118"/>
      </w:tblGrid>
      <w:tr w:rsidTr="00606A55" w:rsidR="00EE2572" w14:paraId="578FA1CE" w14:textId="77777777">
        <w:trPr>
          <w:tblHeader/>
        </w:trPr>
        <w:tc>
          <w:tcPr>
            <w:tcW w:w="907" w:type="dxa"/>
            <w:shd w:val="clear" w:color="auto" w:fill="auto"/>
            <w:tcMar>
              <w:top w:w="100" w:type="dxa"/>
              <w:left w:w="100" w:type="dxa"/>
              <w:bottom w:w="100" w:type="dxa"/>
              <w:right w:w="100" w:type="dxa"/>
            </w:tcMar>
          </w:tcPr>
          <w:p w:rsidRDefault="00686E1F" w:rsidR="00EE2572" w14:paraId="4124A657" w14:textId="77777777">
            <w:pPr>
              <w:widowControl w:val="0"/>
              <w:spacing w:line="240" w:lineRule="auto"/>
              <w:rPr>
                <w:b/>
              </w:rPr>
            </w:pPr>
            <w:r>
              <w:rPr>
                <w:b/>
              </w:rPr>
              <w:t>No.</w:t>
            </w:r>
          </w:p>
        </w:tc>
        <w:tc>
          <w:tcPr>
            <w:tcW w:w="5462" w:type="dxa"/>
            <w:shd w:val="clear" w:color="auto" w:fill="auto"/>
            <w:tcMar>
              <w:top w:w="100" w:type="dxa"/>
              <w:left w:w="100" w:type="dxa"/>
              <w:bottom w:w="100" w:type="dxa"/>
              <w:right w:w="100" w:type="dxa"/>
            </w:tcMar>
          </w:tcPr>
          <w:p w:rsidRDefault="00686E1F" w:rsidR="00EE2572" w14:paraId="360E3544" w14:textId="77777777">
            <w:pPr>
              <w:widowControl w:val="0"/>
              <w:spacing w:line="240" w:lineRule="auto"/>
              <w:rPr>
                <w:b/>
              </w:rPr>
            </w:pPr>
            <w:r>
              <w:rPr>
                <w:b/>
              </w:rPr>
              <w:t>Step</w:t>
            </w:r>
          </w:p>
        </w:tc>
        <w:tc>
          <w:tcPr>
            <w:tcW w:w="3118" w:type="dxa"/>
            <w:shd w:val="clear" w:color="auto" w:fill="auto"/>
            <w:tcMar>
              <w:top w:w="100" w:type="dxa"/>
              <w:left w:w="100" w:type="dxa"/>
              <w:bottom w:w="100" w:type="dxa"/>
              <w:right w:w="100" w:type="dxa"/>
            </w:tcMar>
          </w:tcPr>
          <w:p w:rsidRDefault="00686E1F" w:rsidR="00EE2572" w14:paraId="5A1E4D7D" w14:textId="77777777">
            <w:pPr>
              <w:widowControl w:val="0"/>
              <w:spacing w:line="240" w:lineRule="auto"/>
              <w:rPr>
                <w:b/>
              </w:rPr>
            </w:pPr>
            <w:proofErr w:type="spellStart"/>
            <w:r>
              <w:rPr>
                <w:b/>
              </w:rPr>
              <w:t>Timeline</w:t>
            </w:r>
            <w:proofErr w:type="spellEnd"/>
          </w:p>
        </w:tc>
      </w:tr>
      <w:tr w:rsidTr="00606A55" w:rsidR="00EE2572" w14:paraId="197BDCD7" w14:textId="77777777">
        <w:tc>
          <w:tcPr>
            <w:tcW w:w="907" w:type="dxa"/>
            <w:shd w:val="clear" w:color="auto" w:fill="auto"/>
            <w:tcMar>
              <w:top w:w="100" w:type="dxa"/>
              <w:left w:w="100" w:type="dxa"/>
              <w:bottom w:w="100" w:type="dxa"/>
              <w:right w:w="100" w:type="dxa"/>
            </w:tcMar>
          </w:tcPr>
          <w:p w:rsidRDefault="00686E1F" w:rsidR="00EE2572" w14:paraId="3C3F3D2B" w14:textId="77777777">
            <w:pPr>
              <w:widowControl w:val="0"/>
              <w:spacing w:line="240" w:lineRule="auto"/>
            </w:pPr>
            <w:r>
              <w:t>1.</w:t>
            </w:r>
          </w:p>
        </w:tc>
        <w:tc>
          <w:tcPr>
            <w:tcW w:w="5462" w:type="dxa"/>
            <w:shd w:val="clear" w:color="auto" w:fill="auto"/>
            <w:tcMar>
              <w:top w:w="100" w:type="dxa"/>
              <w:left w:w="100" w:type="dxa"/>
              <w:bottom w:w="100" w:type="dxa"/>
              <w:right w:w="100" w:type="dxa"/>
            </w:tcMar>
          </w:tcPr>
          <w:p w:rsidRPr="00606A55" w:rsidRDefault="00686E1F" w:rsidR="00EE2572" w14:paraId="611A7296" w14:textId="77777777">
            <w:pPr>
              <w:widowControl w:val="0"/>
              <w:spacing w:line="240" w:lineRule="auto"/>
              <w:rPr>
                <w:lang w:val="en-US"/>
              </w:rPr>
            </w:pPr>
            <w:r w:rsidRPr="00606A55">
              <w:rPr>
                <w:lang w:val="en-US"/>
              </w:rPr>
              <w:t xml:space="preserve">Choice and approval of thesis topic and </w:t>
            </w:r>
            <w:r w:rsidRPr="00606A55">
              <w:rPr>
                <w:lang w:val="en-US"/>
              </w:rPr>
              <w:t xml:space="preserve">supervisor </w:t>
            </w:r>
          </w:p>
          <w:p w:rsidRDefault="00686E1F" w:rsidR="00EE2572" w14:paraId="4EAAC7C6" w14:textId="77777777">
            <w:pPr>
              <w:widowControl w:val="0"/>
              <w:spacing w:line="240" w:lineRule="auto"/>
            </w:pPr>
            <w:r>
              <w:t>(</w:t>
            </w:r>
            <w:proofErr w:type="spellStart"/>
            <w:r>
              <w:t>applying</w:t>
            </w:r>
            <w:proofErr w:type="spellEnd"/>
            <w:r>
              <w:t xml:space="preserve"> </w:t>
            </w:r>
            <w:proofErr w:type="spellStart"/>
            <w:r>
              <w:t>via</w:t>
            </w:r>
            <w:proofErr w:type="spellEnd"/>
            <w:r>
              <w:t xml:space="preserve"> ISU)</w:t>
            </w:r>
          </w:p>
        </w:tc>
        <w:tc>
          <w:tcPr>
            <w:tcW w:w="3118" w:type="dxa"/>
            <w:shd w:val="clear" w:color="auto" w:fill="auto"/>
            <w:tcMar>
              <w:top w:w="100" w:type="dxa"/>
              <w:left w:w="100" w:type="dxa"/>
              <w:bottom w:w="100" w:type="dxa"/>
              <w:right w:w="100" w:type="dxa"/>
            </w:tcMar>
          </w:tcPr>
          <w:p w:rsidRDefault="00686E1F" w:rsidR="00EE2572" w14:paraId="08BEC442" w14:textId="77777777">
            <w:pPr>
              <w:widowControl w:val="0"/>
              <w:spacing w:line="240" w:lineRule="auto"/>
            </w:pPr>
            <w:proofErr w:type="spellStart"/>
            <w:r>
              <w:t>December</w:t>
            </w:r>
            <w:proofErr w:type="spellEnd"/>
            <w:r>
              <w:t xml:space="preserve"> 1 - </w:t>
            </w:r>
            <w:proofErr w:type="spellStart"/>
            <w:r>
              <w:t>January</w:t>
            </w:r>
            <w:proofErr w:type="spellEnd"/>
            <w:r>
              <w:t xml:space="preserve"> 31</w:t>
            </w:r>
          </w:p>
        </w:tc>
      </w:tr>
      <w:tr w:rsidTr="00606A55" w:rsidR="00EE2572" w14:paraId="47844202" w14:textId="77777777">
        <w:tc>
          <w:tcPr>
            <w:tcW w:w="907" w:type="dxa"/>
            <w:shd w:val="clear" w:color="auto" w:fill="auto"/>
            <w:tcMar>
              <w:top w:w="100" w:type="dxa"/>
              <w:left w:w="100" w:type="dxa"/>
              <w:bottom w:w="100" w:type="dxa"/>
              <w:right w:w="100" w:type="dxa"/>
            </w:tcMar>
          </w:tcPr>
          <w:p w:rsidRDefault="00686E1F" w:rsidR="00EE2572" w14:paraId="3FD3D4CF" w14:textId="77777777">
            <w:pPr>
              <w:widowControl w:val="0"/>
              <w:spacing w:line="240" w:lineRule="auto"/>
            </w:pPr>
            <w:r>
              <w:t>2.</w:t>
            </w:r>
          </w:p>
        </w:tc>
        <w:tc>
          <w:tcPr>
            <w:tcW w:w="5462" w:type="dxa"/>
            <w:shd w:val="clear" w:color="auto" w:fill="auto"/>
            <w:tcMar>
              <w:top w:w="100" w:type="dxa"/>
              <w:left w:w="100" w:type="dxa"/>
              <w:bottom w:w="100" w:type="dxa"/>
              <w:right w:w="100" w:type="dxa"/>
            </w:tcMar>
          </w:tcPr>
          <w:p w:rsidRDefault="00686E1F" w:rsidR="00EE2572" w14:paraId="3C97E596" w14:textId="77777777">
            <w:pPr>
              <w:widowControl w:val="0"/>
              <w:spacing w:line="240" w:lineRule="auto"/>
            </w:pPr>
            <w:proofErr w:type="spellStart"/>
            <w:r>
              <w:t>Revision</w:t>
            </w:r>
            <w:proofErr w:type="spellEnd"/>
            <w:r>
              <w:t xml:space="preserve"> </w:t>
            </w:r>
            <w:proofErr w:type="spellStart"/>
            <w:r>
              <w:t>of</w:t>
            </w:r>
            <w:proofErr w:type="spellEnd"/>
            <w:r>
              <w:t xml:space="preserve"> </w:t>
            </w:r>
            <w:proofErr w:type="spellStart"/>
            <w:r>
              <w:t>thesis</w:t>
            </w:r>
            <w:proofErr w:type="spellEnd"/>
            <w:r>
              <w:t xml:space="preserve"> </w:t>
            </w:r>
            <w:proofErr w:type="spellStart"/>
            <w:r>
              <w:t>topic</w:t>
            </w:r>
            <w:proofErr w:type="spellEnd"/>
          </w:p>
        </w:tc>
        <w:tc>
          <w:tcPr>
            <w:tcW w:w="3118" w:type="dxa"/>
            <w:shd w:val="clear" w:color="auto" w:fill="auto"/>
            <w:tcMar>
              <w:top w:w="100" w:type="dxa"/>
              <w:left w:w="100" w:type="dxa"/>
              <w:bottom w:w="100" w:type="dxa"/>
              <w:right w:w="100" w:type="dxa"/>
            </w:tcMar>
          </w:tcPr>
          <w:p w:rsidRDefault="00686E1F" w:rsidR="00EE2572" w14:paraId="2A4F83E9" w14:textId="77777777">
            <w:pPr>
              <w:widowControl w:val="0"/>
              <w:spacing w:line="240" w:lineRule="auto"/>
            </w:pPr>
            <w:proofErr w:type="spellStart"/>
            <w:r>
              <w:t>until</w:t>
            </w:r>
            <w:proofErr w:type="spellEnd"/>
            <w:r>
              <w:t xml:space="preserve"> </w:t>
            </w:r>
            <w:proofErr w:type="spellStart"/>
            <w:r>
              <w:t>March</w:t>
            </w:r>
            <w:proofErr w:type="spellEnd"/>
            <w:r>
              <w:t xml:space="preserve"> 31</w:t>
            </w:r>
          </w:p>
        </w:tc>
      </w:tr>
      <w:tr w:rsidRPr="00606A55" w:rsidTr="00606A55" w:rsidR="00EE2572" w14:paraId="4413D979" w14:textId="77777777">
        <w:tc>
          <w:tcPr>
            <w:tcW w:w="907" w:type="dxa"/>
            <w:shd w:val="clear" w:color="auto" w:fill="auto"/>
            <w:tcMar>
              <w:top w:w="100" w:type="dxa"/>
              <w:left w:w="100" w:type="dxa"/>
              <w:bottom w:w="100" w:type="dxa"/>
              <w:right w:w="100" w:type="dxa"/>
            </w:tcMar>
          </w:tcPr>
          <w:p w:rsidRDefault="00686E1F" w:rsidR="00EE2572" w14:paraId="37E521B1" w14:textId="77777777">
            <w:pPr>
              <w:widowControl w:val="0"/>
              <w:spacing w:line="240" w:lineRule="auto"/>
            </w:pPr>
            <w:r>
              <w:t>3.</w:t>
            </w:r>
          </w:p>
        </w:tc>
        <w:tc>
          <w:tcPr>
            <w:tcW w:w="5462" w:type="dxa"/>
            <w:shd w:val="clear" w:color="auto" w:fill="auto"/>
            <w:tcMar>
              <w:top w:w="100" w:type="dxa"/>
              <w:left w:w="100" w:type="dxa"/>
              <w:bottom w:w="100" w:type="dxa"/>
              <w:right w:w="100" w:type="dxa"/>
            </w:tcMar>
          </w:tcPr>
          <w:p w:rsidRPr="00606A55" w:rsidRDefault="00686E1F" w:rsidR="00EE2572" w14:paraId="6C4A4A68" w14:textId="77777777">
            <w:pPr>
              <w:widowControl w:val="0"/>
              <w:spacing w:line="240" w:lineRule="auto"/>
              <w:rPr>
                <w:color w:val="0000FF"/>
                <w:lang w:val="en-US"/>
              </w:rPr>
            </w:pPr>
            <w:r w:rsidRPr="00606A55">
              <w:rPr>
                <w:color w:val="0000FF"/>
                <w:lang w:val="en-US"/>
              </w:rPr>
              <w:t>Filling in and approval of thesis objectives on ISU</w:t>
            </w:r>
          </w:p>
        </w:tc>
        <w:tc>
          <w:tcPr>
            <w:tcW w:w="3118" w:type="dxa"/>
            <w:shd w:val="clear" w:color="auto" w:fill="auto"/>
            <w:tcMar>
              <w:top w:w="100" w:type="dxa"/>
              <w:left w:w="100" w:type="dxa"/>
              <w:bottom w:w="100" w:type="dxa"/>
              <w:right w:w="100" w:type="dxa"/>
            </w:tcMar>
          </w:tcPr>
          <w:p w:rsidRPr="00606A55" w:rsidRDefault="00EE2572" w:rsidR="00EE2572" w14:paraId="79156014" w14:textId="77777777">
            <w:pPr>
              <w:widowControl w:val="0"/>
              <w:spacing w:line="240" w:lineRule="auto"/>
              <w:rPr>
                <w:lang w:val="en-US"/>
              </w:rPr>
            </w:pPr>
          </w:p>
        </w:tc>
      </w:tr>
      <w:tr w:rsidRPr="00606A55" w:rsidTr="00606A55" w:rsidR="00EE2572" w14:paraId="0F800A5A" w14:textId="77777777">
        <w:tc>
          <w:tcPr>
            <w:tcW w:w="907" w:type="dxa"/>
            <w:shd w:val="clear" w:color="auto" w:fill="auto"/>
            <w:tcMar>
              <w:top w:w="100" w:type="dxa"/>
              <w:left w:w="100" w:type="dxa"/>
              <w:bottom w:w="100" w:type="dxa"/>
              <w:right w:w="100" w:type="dxa"/>
            </w:tcMar>
          </w:tcPr>
          <w:p w:rsidRDefault="00686E1F" w:rsidR="00EE2572" w14:paraId="488ADAB0" w14:textId="77777777">
            <w:pPr>
              <w:widowControl w:val="0"/>
              <w:spacing w:line="240" w:lineRule="auto"/>
            </w:pPr>
            <w:r>
              <w:t>4.</w:t>
            </w:r>
          </w:p>
        </w:tc>
        <w:tc>
          <w:tcPr>
            <w:tcW w:w="5462" w:type="dxa"/>
            <w:shd w:val="clear" w:color="auto" w:fill="auto"/>
            <w:tcMar>
              <w:top w:w="100" w:type="dxa"/>
              <w:left w:w="100" w:type="dxa"/>
              <w:bottom w:w="100" w:type="dxa"/>
              <w:right w:w="100" w:type="dxa"/>
            </w:tcMar>
          </w:tcPr>
          <w:p w:rsidRPr="00606A55" w:rsidRDefault="00686E1F" w:rsidR="00EE2572" w14:paraId="11F462B7" w14:textId="77777777">
            <w:pPr>
              <w:widowControl w:val="0"/>
              <w:spacing w:line="240" w:lineRule="auto"/>
              <w:rPr>
                <w:color w:val="0000FF"/>
                <w:lang w:val="en-US"/>
              </w:rPr>
            </w:pPr>
            <w:r w:rsidRPr="00606A55">
              <w:rPr>
                <w:color w:val="0000FF"/>
                <w:lang w:val="en-US"/>
              </w:rPr>
              <w:t>Work on thesis contents (in collaboration with thesis supervisor)</w:t>
            </w:r>
          </w:p>
        </w:tc>
        <w:tc>
          <w:tcPr>
            <w:tcW w:w="3118" w:type="dxa"/>
            <w:shd w:val="clear" w:color="auto" w:fill="auto"/>
            <w:tcMar>
              <w:top w:w="100" w:type="dxa"/>
              <w:left w:w="100" w:type="dxa"/>
              <w:bottom w:w="100" w:type="dxa"/>
              <w:right w:w="100" w:type="dxa"/>
            </w:tcMar>
          </w:tcPr>
          <w:p w:rsidRPr="00606A55" w:rsidRDefault="00EE2572" w:rsidR="00EE2572" w14:paraId="677BB29C" w14:textId="77777777">
            <w:pPr>
              <w:widowControl w:val="0"/>
              <w:spacing w:line="240" w:lineRule="auto"/>
              <w:rPr>
                <w:lang w:val="en-US"/>
              </w:rPr>
            </w:pPr>
          </w:p>
        </w:tc>
      </w:tr>
      <w:tr w:rsidTr="00606A55" w:rsidR="00EE2572" w14:paraId="69D76BFD" w14:textId="77777777">
        <w:tc>
          <w:tcPr>
            <w:tcW w:w="907" w:type="dxa"/>
            <w:shd w:val="clear" w:color="auto" w:fill="auto"/>
            <w:tcMar>
              <w:top w:w="100" w:type="dxa"/>
              <w:left w:w="100" w:type="dxa"/>
              <w:bottom w:w="100" w:type="dxa"/>
              <w:right w:w="100" w:type="dxa"/>
            </w:tcMar>
          </w:tcPr>
          <w:p w:rsidRDefault="00686E1F" w:rsidR="00EE2572" w14:paraId="3E19E5F4" w14:textId="77777777">
            <w:pPr>
              <w:widowControl w:val="0"/>
              <w:spacing w:line="240" w:lineRule="auto"/>
            </w:pPr>
            <w:r>
              <w:t>5.</w:t>
            </w:r>
          </w:p>
        </w:tc>
        <w:tc>
          <w:tcPr>
            <w:tcW w:w="5462" w:type="dxa"/>
            <w:shd w:val="clear" w:color="auto" w:fill="auto"/>
            <w:tcMar>
              <w:top w:w="100" w:type="dxa"/>
              <w:left w:w="100" w:type="dxa"/>
              <w:bottom w:w="100" w:type="dxa"/>
              <w:right w:w="100" w:type="dxa"/>
            </w:tcMar>
          </w:tcPr>
          <w:p w:rsidRDefault="00686E1F" w:rsidR="00EE2572" w14:paraId="02979185" w14:textId="77777777">
            <w:pPr>
              <w:widowControl w:val="0"/>
              <w:spacing w:line="240" w:lineRule="auto"/>
              <w:rPr>
                <w:color w:val="0000FF"/>
              </w:rPr>
            </w:pPr>
            <w:r>
              <w:rPr>
                <w:color w:val="0000FF"/>
              </w:rPr>
              <w:t xml:space="preserve">Thesis </w:t>
            </w:r>
            <w:proofErr w:type="spellStart"/>
            <w:r>
              <w:rPr>
                <w:color w:val="0000FF"/>
              </w:rPr>
              <w:t>pre-defense</w:t>
            </w:r>
            <w:proofErr w:type="spellEnd"/>
          </w:p>
        </w:tc>
        <w:tc>
          <w:tcPr>
            <w:tcW w:w="3118" w:type="dxa"/>
            <w:shd w:val="clear" w:color="auto" w:fill="auto"/>
            <w:tcMar>
              <w:top w:w="100" w:type="dxa"/>
              <w:left w:w="100" w:type="dxa"/>
              <w:bottom w:w="100" w:type="dxa"/>
              <w:right w:w="100" w:type="dxa"/>
            </w:tcMar>
          </w:tcPr>
          <w:p w:rsidRDefault="00EE2572" w:rsidR="00EE2572" w14:paraId="0BB6408F" w14:textId="77777777">
            <w:pPr>
              <w:widowControl w:val="0"/>
              <w:spacing w:line="240" w:lineRule="auto"/>
            </w:pPr>
          </w:p>
        </w:tc>
      </w:tr>
      <w:tr w:rsidRPr="00606A55" w:rsidTr="00606A55" w:rsidR="00EE2572" w14:paraId="6ED48F3A" w14:textId="77777777">
        <w:tc>
          <w:tcPr>
            <w:tcW w:w="907" w:type="dxa"/>
            <w:shd w:val="clear" w:color="auto" w:fill="auto"/>
            <w:tcMar>
              <w:top w:w="100" w:type="dxa"/>
              <w:left w:w="100" w:type="dxa"/>
              <w:bottom w:w="100" w:type="dxa"/>
              <w:right w:w="100" w:type="dxa"/>
            </w:tcMar>
          </w:tcPr>
          <w:p w:rsidRDefault="00686E1F" w:rsidR="00EE2572" w14:paraId="0856C908" w14:textId="77777777">
            <w:pPr>
              <w:widowControl w:val="0"/>
              <w:spacing w:line="240" w:lineRule="auto"/>
            </w:pPr>
            <w:r>
              <w:t>6.</w:t>
            </w:r>
          </w:p>
        </w:tc>
        <w:tc>
          <w:tcPr>
            <w:tcW w:w="5462" w:type="dxa"/>
            <w:shd w:val="clear" w:color="auto" w:fill="auto"/>
            <w:tcMar>
              <w:top w:w="100" w:type="dxa"/>
              <w:left w:w="100" w:type="dxa"/>
              <w:bottom w:w="100" w:type="dxa"/>
              <w:right w:w="100" w:type="dxa"/>
            </w:tcMar>
          </w:tcPr>
          <w:p w:rsidRPr="00606A55" w:rsidRDefault="00686E1F" w:rsidR="00EE2572" w14:paraId="046AF354" w14:textId="77777777">
            <w:pPr>
              <w:widowControl w:val="0"/>
              <w:spacing w:line="240" w:lineRule="auto"/>
              <w:rPr>
                <w:color w:val="0000FF"/>
                <w:lang w:val="en-US"/>
              </w:rPr>
            </w:pPr>
            <w:r w:rsidRPr="00606A55">
              <w:rPr>
                <w:color w:val="0000FF"/>
                <w:lang w:val="en-US"/>
              </w:rPr>
            </w:r>
            <w:sdt>
              <w:sdtPr>
                <w:tag w:val="goog_rdk_4"/>
              </w:sdtPr>
              <w:sdtContent>
                <w:commentRangeStart w:id="4"/>
              </w:sdtContent>
            </w:sdt>
            <w:r w:rsidRPr="00606A55">
              <w:rPr>
                <w:color w:val="0000FF"/>
                <w:lang w:val="en-US"/>
              </w:rPr>
              <w:t xml:space="preserve">Thesis verification via the </w:t>
            </w:r>
            <w:proofErr w:type="spellStart"/>
            <w:r w:rsidRPr="00606A55">
              <w:rPr>
                <w:color w:val="0000FF"/>
                <w:lang w:val="en-US"/>
              </w:rPr>
              <w:t>Antiplagiat</w:t>
            </w:r>
            <w:proofErr w:type="spellEnd"/>
            <w:r w:rsidRPr="00606A55">
              <w:rPr>
                <w:color w:val="0000FF"/>
                <w:lang w:val="en-US"/>
              </w:rPr>
              <w:t xml:space="preserve"> system</w:t>
            </w:r>
            <w:commentRangeEnd w:id="4"/>
            <w:r>
              <w:rPr>
                <w:rStyle w:val="CommentReference"/>
              </w:rPr>
              <w:commentReference w:id="4"/>
            </w:r>
          </w:p>
        </w:tc>
        <w:tc>
          <w:tcPr>
            <w:tcW w:w="3118" w:type="dxa"/>
            <w:shd w:val="clear" w:color="auto" w:fill="auto"/>
            <w:tcMar>
              <w:top w:w="100" w:type="dxa"/>
              <w:left w:w="100" w:type="dxa"/>
              <w:bottom w:w="100" w:type="dxa"/>
              <w:right w:w="100" w:type="dxa"/>
            </w:tcMar>
          </w:tcPr>
          <w:p w:rsidRPr="00606A55" w:rsidRDefault="00EE2572" w:rsidR="00EE2572" w14:paraId="16059291" w14:textId="77777777">
            <w:pPr>
              <w:widowControl w:val="0"/>
              <w:spacing w:line="240" w:lineRule="auto"/>
              <w:rPr>
                <w:lang w:val="en-US"/>
              </w:rPr>
            </w:pPr>
          </w:p>
        </w:tc>
      </w:tr>
      <w:tr w:rsidTr="00606A55" w:rsidR="00EE2572" w14:paraId="2E94E8D7" w14:textId="77777777">
        <w:tc>
          <w:tcPr>
            <w:tcW w:w="907" w:type="dxa"/>
            <w:shd w:val="clear" w:color="auto" w:fill="auto"/>
            <w:tcMar>
              <w:top w:w="100" w:type="dxa"/>
              <w:left w:w="100" w:type="dxa"/>
              <w:bottom w:w="100" w:type="dxa"/>
              <w:right w:w="100" w:type="dxa"/>
            </w:tcMar>
          </w:tcPr>
          <w:p w:rsidRDefault="00686E1F" w:rsidR="00EE2572" w14:paraId="6B879A01" w14:textId="77777777">
            <w:pPr>
              <w:widowControl w:val="0"/>
              <w:spacing w:line="240" w:lineRule="auto"/>
            </w:pPr>
            <w:r>
              <w:t>7.</w:t>
            </w:r>
          </w:p>
        </w:tc>
        <w:tc>
          <w:tcPr>
            <w:tcW w:w="5462" w:type="dxa"/>
            <w:shd w:val="clear" w:color="auto" w:fill="auto"/>
            <w:tcMar>
              <w:top w:w="100" w:type="dxa"/>
              <w:left w:w="100" w:type="dxa"/>
              <w:bottom w:w="100" w:type="dxa"/>
              <w:right w:w="100" w:type="dxa"/>
            </w:tcMar>
          </w:tcPr>
          <w:p w:rsidRPr="00606A55" w:rsidRDefault="00686E1F" w:rsidR="00EE2572" w14:paraId="4C2C14F8" w14:textId="77777777">
            <w:pPr>
              <w:widowControl w:val="0"/>
              <w:spacing w:line="240" w:lineRule="auto"/>
              <w:rPr>
                <w:lang w:val="en-US"/>
              </w:rPr>
            </w:pPr>
            <w:r w:rsidRPr="00606A55">
              <w:rPr>
                <w:lang w:val="en-US"/>
              </w:rPr>
              <w:t xml:space="preserve">Upload of the final version on ISU (for </w:t>
            </w:r>
            <w:r w:rsidRPr="00606A55">
              <w:rPr>
                <w:b/>
                <w:lang w:val="en-US"/>
              </w:rPr>
              <w:t>final verification</w:t>
            </w:r>
            <w:r w:rsidRPr="00606A55">
              <w:rPr>
                <w:lang w:val="en-US"/>
              </w:rPr>
              <w:t xml:space="preserve"> via the </w:t>
            </w:r>
            <w:proofErr w:type="spellStart"/>
            <w:r w:rsidRPr="00606A55">
              <w:rPr>
                <w:lang w:val="en-US"/>
              </w:rPr>
              <w:t>Antiplagiat</w:t>
            </w:r>
            <w:proofErr w:type="spellEnd"/>
            <w:r w:rsidRPr="00606A55">
              <w:rPr>
                <w:lang w:val="en-US"/>
              </w:rPr>
              <w:t xml:space="preserve"> system and </w:t>
            </w:r>
            <w:r w:rsidRPr="00606A55">
              <w:rPr>
                <w:lang w:val="en-US"/>
              </w:rPr>
              <w:lastRenderedPageBreak/>
              <w:t>submission to State Examination Committee)</w:t>
            </w:r>
          </w:p>
        </w:tc>
        <w:tc>
          <w:tcPr>
            <w:tcW w:w="3118" w:type="dxa"/>
            <w:shd w:val="clear" w:color="auto" w:fill="auto"/>
            <w:tcMar>
              <w:top w:w="100" w:type="dxa"/>
              <w:left w:w="100" w:type="dxa"/>
              <w:bottom w:w="100" w:type="dxa"/>
              <w:right w:w="100" w:type="dxa"/>
            </w:tcMar>
          </w:tcPr>
          <w:p w:rsidRDefault="00686E1F" w:rsidR="00EE2572" w14:paraId="522D4AA1" w14:textId="77777777">
            <w:pPr>
              <w:widowControl w:val="0"/>
              <w:spacing w:line="240" w:lineRule="auto"/>
            </w:pPr>
            <w:r>
              <w:lastRenderedPageBreak/>
              <w:t xml:space="preserve">10 </w:t>
            </w:r>
            <w:proofErr w:type="spellStart"/>
            <w:r>
              <w:t>days</w:t>
            </w:r>
            <w:proofErr w:type="spellEnd"/>
            <w:r>
              <w:t xml:space="preserve"> </w:t>
            </w:r>
            <w:proofErr w:type="spellStart"/>
            <w:r>
              <w:t>before</w:t>
            </w:r>
            <w:proofErr w:type="spellEnd"/>
            <w:r>
              <w:t xml:space="preserve"> </w:t>
            </w:r>
            <w:proofErr w:type="spellStart"/>
            <w:r>
              <w:t>thesis</w:t>
            </w:r>
            <w:proofErr w:type="spellEnd"/>
            <w:r>
              <w:t xml:space="preserve"> </w:t>
            </w:r>
            <w:proofErr w:type="spellStart"/>
            <w:r>
              <w:t>defense</w:t>
            </w:r>
            <w:proofErr w:type="spellEnd"/>
          </w:p>
        </w:tc>
      </w:tr>
      <w:tr w:rsidRPr="00606A55" w:rsidTr="00606A55" w:rsidR="00EE2572" w14:paraId="21EA7D4A" w14:textId="77777777">
        <w:tc>
          <w:tcPr>
            <w:tcW w:w="907" w:type="dxa"/>
            <w:shd w:val="clear" w:color="auto" w:fill="auto"/>
            <w:tcMar>
              <w:top w:w="100" w:type="dxa"/>
              <w:left w:w="100" w:type="dxa"/>
              <w:bottom w:w="100" w:type="dxa"/>
              <w:right w:w="100" w:type="dxa"/>
            </w:tcMar>
          </w:tcPr>
          <w:p w:rsidRDefault="00686E1F" w:rsidR="00EE2572" w14:paraId="21B55E98" w14:textId="77777777">
            <w:pPr>
              <w:widowControl w:val="0"/>
              <w:spacing w:line="240" w:lineRule="auto"/>
            </w:pPr>
            <w:r>
              <w:t xml:space="preserve">8. </w:t>
            </w:r>
          </w:p>
        </w:tc>
        <w:tc>
          <w:tcPr>
            <w:tcW w:w="5462" w:type="dxa"/>
            <w:shd w:val="clear" w:color="auto" w:fill="auto"/>
            <w:tcMar>
              <w:top w:w="100" w:type="dxa"/>
              <w:left w:w="100" w:type="dxa"/>
              <w:bottom w:w="100" w:type="dxa"/>
              <w:right w:w="100" w:type="dxa"/>
            </w:tcMar>
          </w:tcPr>
          <w:p w:rsidRDefault="00686E1F" w:rsidR="00EE2572" w14:paraId="45FAA291" w14:textId="77777777">
            <w:pPr>
              <w:widowControl w:val="0"/>
              <w:spacing w:line="240" w:lineRule="auto"/>
            </w:pPr>
            <w:r>
              <w:t xml:space="preserve">Review </w:t>
            </w:r>
            <w:proofErr w:type="spellStart"/>
            <w:r>
              <w:t>by</w:t>
            </w:r>
            <w:proofErr w:type="spellEnd"/>
            <w:r>
              <w:t xml:space="preserve"> </w:t>
            </w:r>
            <w:proofErr w:type="spellStart"/>
            <w:r>
              <w:t>thesis</w:t>
            </w:r>
            <w:proofErr w:type="spellEnd"/>
            <w:r>
              <w:t xml:space="preserve"> </w:t>
            </w:r>
            <w:proofErr w:type="spellStart"/>
            <w:r>
              <w:t>supervisor</w:t>
            </w:r>
            <w:proofErr w:type="spellEnd"/>
            <w:r>
              <w:t xml:space="preserve">: </w:t>
            </w:r>
          </w:p>
          <w:p w:rsidRPr="00606A55" w:rsidRDefault="00686E1F" w:rsidR="00EE2572" w14:paraId="3B3B7B1A" w14:textId="77777777">
            <w:pPr>
              <w:widowControl w:val="0"/>
              <w:numPr>
                <w:ilvl w:val="0"/>
                <w:numId w:val="4"/>
              </w:numPr>
              <w:spacing w:line="240" w:lineRule="auto"/>
              <w:rPr>
                <w:lang w:val="en-US"/>
              </w:rPr>
            </w:pPr>
            <w:r w:rsidRPr="00606A55">
              <w:rPr>
                <w:lang w:val="en-US"/>
              </w:rPr>
              <w:t>thesis supervisor submits their review (by filling it in and publishing on ISU)</w:t>
            </w:r>
          </w:p>
          <w:p w:rsidRPr="00606A55" w:rsidRDefault="00686E1F" w:rsidR="00EE2572" w14:paraId="73EE79E5" w14:textId="77777777">
            <w:pPr>
              <w:widowControl w:val="0"/>
              <w:numPr>
                <w:ilvl w:val="0"/>
                <w:numId w:val="4"/>
              </w:numPr>
              <w:spacing w:line="240" w:lineRule="auto"/>
              <w:rPr>
                <w:lang w:val="en-US"/>
              </w:rPr>
            </w:pPr>
            <w:r w:rsidRPr="00606A55">
              <w:rPr>
                <w:lang w:val="en-US"/>
              </w:rPr>
              <w:t>student confirms they have familiari</w:t>
            </w:r>
            <w:r w:rsidRPr="00606A55">
              <w:rPr>
                <w:lang w:val="en-US"/>
              </w:rPr>
              <w:t>zed themselves with the review on ISU</w:t>
            </w:r>
          </w:p>
        </w:tc>
        <w:tc>
          <w:tcPr>
            <w:tcW w:w="3118" w:type="dxa"/>
            <w:shd w:val="clear" w:color="auto" w:fill="auto"/>
            <w:tcMar>
              <w:top w:w="100" w:type="dxa"/>
              <w:left w:w="100" w:type="dxa"/>
              <w:bottom w:w="100" w:type="dxa"/>
              <w:right w:w="100" w:type="dxa"/>
            </w:tcMar>
          </w:tcPr>
          <w:p w:rsidRPr="00606A55" w:rsidRDefault="00EE2572" w:rsidR="00EE2572" w14:paraId="1EC74426" w14:textId="77777777">
            <w:pPr>
              <w:widowControl w:val="0"/>
              <w:spacing w:line="240" w:lineRule="auto"/>
              <w:rPr>
                <w:lang w:val="en-US"/>
              </w:rPr>
            </w:pPr>
          </w:p>
          <w:p w:rsidRPr="00606A55" w:rsidRDefault="00686E1F" w:rsidR="00EE2572" w14:paraId="5D8E2651" w14:textId="77777777">
            <w:pPr>
              <w:widowControl w:val="0"/>
              <w:spacing w:line="240" w:lineRule="auto"/>
              <w:rPr>
                <w:lang w:val="en-US"/>
              </w:rPr>
            </w:pPr>
            <w:r w:rsidRPr="00606A55">
              <w:rPr>
                <w:lang w:val="en-US"/>
              </w:rPr>
              <w:t>7 days before thesis defense</w:t>
            </w:r>
          </w:p>
          <w:p w:rsidRPr="00606A55" w:rsidRDefault="00EE2572" w:rsidR="00EE2572" w14:paraId="3160DA54" w14:textId="77777777">
            <w:pPr>
              <w:widowControl w:val="0"/>
              <w:spacing w:line="240" w:lineRule="auto"/>
              <w:rPr>
                <w:lang w:val="en-US"/>
              </w:rPr>
            </w:pPr>
          </w:p>
          <w:p w:rsidRPr="00606A55" w:rsidRDefault="00686E1F" w:rsidR="00EE2572" w14:paraId="6BA48761" w14:textId="77777777">
            <w:pPr>
              <w:widowControl w:val="0"/>
              <w:spacing w:line="240" w:lineRule="auto"/>
              <w:rPr>
                <w:lang w:val="en-US"/>
              </w:rPr>
            </w:pPr>
            <w:r w:rsidRPr="00606A55">
              <w:rPr>
                <w:lang w:val="en-US"/>
              </w:rPr>
              <w:t xml:space="preserve">5 days before thesis defense </w:t>
            </w:r>
          </w:p>
        </w:tc>
      </w:tr>
      <w:tr w:rsidRPr="00606A55" w:rsidTr="00606A55" w:rsidR="00EE2572" w14:paraId="42F39C00" w14:textId="77777777">
        <w:tc>
          <w:tcPr>
            <w:tcW w:w="907" w:type="dxa"/>
            <w:shd w:val="clear" w:color="auto" w:fill="auto"/>
            <w:tcMar>
              <w:top w:w="100" w:type="dxa"/>
              <w:left w:w="100" w:type="dxa"/>
              <w:bottom w:w="100" w:type="dxa"/>
              <w:right w:w="100" w:type="dxa"/>
            </w:tcMar>
          </w:tcPr>
          <w:p w:rsidRDefault="00686E1F" w:rsidR="00EE2572" w14:paraId="3BD54CD6" w14:textId="77777777">
            <w:pPr>
              <w:widowControl w:val="0"/>
              <w:spacing w:line="240" w:lineRule="auto"/>
            </w:pPr>
            <w:r>
              <w:t>9.</w:t>
            </w:r>
          </w:p>
        </w:tc>
        <w:tc>
          <w:tcPr>
            <w:tcW w:w="5462" w:type="dxa"/>
            <w:shd w:val="clear" w:color="auto" w:fill="auto"/>
            <w:tcMar>
              <w:top w:w="100" w:type="dxa"/>
              <w:left w:w="100" w:type="dxa"/>
              <w:bottom w:w="100" w:type="dxa"/>
              <w:right w:w="100" w:type="dxa"/>
            </w:tcMar>
          </w:tcPr>
          <w:p w:rsidRDefault="00686E1F" w:rsidR="00EE2572" w14:paraId="00F17621" w14:textId="4E339320">
            <w:pPr>
              <w:widowControl w:val="0"/>
              <w:spacing w:line="240" w:lineRule="auto"/>
            </w:pPr>
            <w:r>
              <w:t xml:space="preserve">Review </w:t>
            </w:r>
            <w:proofErr w:type="spellStart"/>
            <w:r>
              <w:t>by</w:t>
            </w:r>
            <w:proofErr w:type="spellEnd"/>
            <w:r>
              <w:t xml:space="preserve"> </w:t>
            </w:r>
            <w:proofErr w:type="spellStart"/>
            <w:r>
              <w:t>expert</w:t>
            </w:r>
            <w:proofErr w:type="spellEnd"/>
            <w:r>
              <w:t xml:space="preserve">: </w:t>
            </w:r>
            <w:r w:rsidRPr="00C86C04" w:rsidR="00606A55">
              <w:rPr>
                <w:rFonts w:hAnsi="Times New Roman" w:cs="Times New Roman" w:ascii="Times New Roman"/>
                <w:color w:val="3949E7"/>
              </w:rPr>
            </w:r>
            <w:sdt>
              <w:sdtPr>
                <w:tag w:val="goog_rdk_6"/>
              </w:sdtPr>
              <w:sdtContent>
                <w:commentRangeStart w:id="6"/>
              </w:sdtContent>
            </w:sdt>
            <w:r w:rsidRPr="00C86C04" w:rsidR="00606A55">
              <w:rPr>
                <w:rFonts w:hAnsi="Times New Roman" w:cs="Times New Roman" w:ascii="Times New Roman"/>
                <w:color w:val="3949E7"/>
              </w:rPr>
              <w:t>(для бакалавров по решению ОП):</w:t>
            </w:r>
            <w:commentRangeEnd w:id="6"/>
            <w:r>
              <w:rPr>
                <w:rStyle w:val="CommentReference"/>
              </w:rPr>
              <w:commentReference w:id="6"/>
            </w:r>
            <w:r w:rsidRPr="00C86C04" w:rsidR="00606A55">
              <w:rPr>
                <w:rFonts w:hAnsi="Times New Roman" w:cs="Times New Roman" w:ascii="Times New Roman"/>
                <w:color w:val="222222"/>
              </w:rPr>
              <w:t xml:space="preserve"> </w:t>
            </w:r>
          </w:p>
          <w:p w:rsidRPr="00606A55" w:rsidRDefault="00686E1F" w:rsidR="00EE2572" w14:paraId="4A4D6EEF" w14:textId="77777777">
            <w:pPr>
              <w:widowControl w:val="0"/>
              <w:numPr>
                <w:ilvl w:val="0"/>
                <w:numId w:val="7"/>
              </w:numPr>
              <w:spacing w:line="240" w:lineRule="auto"/>
              <w:rPr>
                <w:lang w:val="en-US"/>
              </w:rPr>
            </w:pPr>
            <w:r w:rsidRPr="00606A55">
              <w:rPr>
                <w:lang w:val="en-US"/>
              </w:rPr>
              <w:t>expert reviewer submits their review (by filling in a digital form)</w:t>
            </w:r>
          </w:p>
          <w:p w:rsidRPr="00606A55" w:rsidRDefault="00686E1F" w:rsidR="00EE2572" w14:paraId="17A5A157" w14:textId="77777777">
            <w:pPr>
              <w:widowControl w:val="0"/>
              <w:numPr>
                <w:ilvl w:val="0"/>
                <w:numId w:val="7"/>
              </w:numPr>
              <w:spacing w:line="240" w:lineRule="auto"/>
              <w:rPr>
                <w:lang w:val="en-US"/>
              </w:rPr>
            </w:pPr>
            <w:r w:rsidRPr="00606A55">
              <w:rPr>
                <w:lang w:val="en-US"/>
              </w:rPr>
              <w:t>student confirms they have familiarized themselves with review on ISU</w:t>
            </w:r>
          </w:p>
        </w:tc>
        <w:tc>
          <w:tcPr>
            <w:tcW w:w="3118" w:type="dxa"/>
            <w:shd w:val="clear" w:color="auto" w:fill="auto"/>
            <w:tcMar>
              <w:top w:w="100" w:type="dxa"/>
              <w:left w:w="100" w:type="dxa"/>
              <w:bottom w:w="100" w:type="dxa"/>
              <w:right w:w="100" w:type="dxa"/>
            </w:tcMar>
          </w:tcPr>
          <w:p w:rsidRPr="00606A55" w:rsidRDefault="00EE2572" w:rsidR="00EE2572" w14:paraId="482B55BB" w14:textId="77777777">
            <w:pPr>
              <w:widowControl w:val="0"/>
              <w:spacing w:line="240" w:lineRule="auto"/>
              <w:rPr>
                <w:lang w:val="en-US"/>
              </w:rPr>
            </w:pPr>
          </w:p>
          <w:p w:rsidRPr="00606A55" w:rsidRDefault="00686E1F" w:rsidR="00EE2572" w14:paraId="4184B994" w14:textId="77777777">
            <w:pPr>
              <w:widowControl w:val="0"/>
              <w:spacing w:line="240" w:lineRule="auto"/>
              <w:rPr>
                <w:lang w:val="en-US"/>
              </w:rPr>
            </w:pPr>
            <w:r w:rsidRPr="00606A55">
              <w:rPr>
                <w:lang w:val="en-US"/>
              </w:rPr>
              <w:t>7 days before thesis defense</w:t>
            </w:r>
          </w:p>
          <w:p w:rsidRPr="00606A55" w:rsidRDefault="00EE2572" w:rsidR="00EE2572" w14:paraId="1BD04A05" w14:textId="77777777">
            <w:pPr>
              <w:widowControl w:val="0"/>
              <w:spacing w:line="240" w:lineRule="auto"/>
              <w:rPr>
                <w:lang w:val="en-US"/>
              </w:rPr>
            </w:pPr>
          </w:p>
          <w:p w:rsidRPr="00606A55" w:rsidRDefault="00686E1F" w:rsidR="00EE2572" w14:paraId="20B460D5" w14:textId="77777777">
            <w:pPr>
              <w:widowControl w:val="0"/>
              <w:spacing w:line="240" w:lineRule="auto"/>
              <w:rPr>
                <w:lang w:val="en-US"/>
              </w:rPr>
            </w:pPr>
            <w:r w:rsidRPr="00606A55">
              <w:rPr>
                <w:lang w:val="en-US"/>
              </w:rPr>
              <w:t xml:space="preserve">5 days before thesis defense </w:t>
            </w:r>
          </w:p>
        </w:tc>
      </w:tr>
      <w:tr w:rsidTr="00606A55" w:rsidR="00EE2572" w14:paraId="24703F08" w14:textId="77777777">
        <w:tc>
          <w:tcPr>
            <w:tcW w:w="907" w:type="dxa"/>
            <w:shd w:val="clear" w:color="auto" w:fill="auto"/>
            <w:tcMar>
              <w:top w:w="100" w:type="dxa"/>
              <w:left w:w="100" w:type="dxa"/>
              <w:bottom w:w="100" w:type="dxa"/>
              <w:right w:w="100" w:type="dxa"/>
            </w:tcMar>
          </w:tcPr>
          <w:p w:rsidRDefault="00686E1F" w:rsidR="00EE2572" w14:paraId="16B496ED" w14:textId="77777777">
            <w:pPr>
              <w:widowControl w:val="0"/>
              <w:spacing w:line="240" w:lineRule="auto"/>
            </w:pPr>
            <w:r>
              <w:t>10.</w:t>
            </w:r>
          </w:p>
        </w:tc>
        <w:tc>
          <w:tcPr>
            <w:tcW w:w="5462" w:type="dxa"/>
            <w:shd w:val="clear" w:color="auto" w:fill="auto"/>
            <w:tcMar>
              <w:top w:w="100" w:type="dxa"/>
              <w:left w:w="100" w:type="dxa"/>
              <w:bottom w:w="100" w:type="dxa"/>
              <w:right w:w="100" w:type="dxa"/>
            </w:tcMar>
          </w:tcPr>
          <w:p w:rsidRPr="00606A55" w:rsidRDefault="00686E1F" w:rsidR="00EE2572" w14:paraId="290EBD4B" w14:textId="77777777">
            <w:pPr>
              <w:widowControl w:val="0"/>
              <w:spacing w:line="240" w:lineRule="auto"/>
              <w:rPr>
                <w:lang w:val="en-US"/>
              </w:rPr>
            </w:pPr>
            <w:r w:rsidRPr="00606A55">
              <w:rPr>
                <w:lang w:val="en-US"/>
              </w:rPr>
              <w:t>Presentation of all materials to State Examination Committee</w:t>
            </w:r>
          </w:p>
        </w:tc>
        <w:tc>
          <w:tcPr>
            <w:tcW w:w="3118" w:type="dxa"/>
            <w:shd w:val="clear" w:color="auto" w:fill="auto"/>
            <w:tcMar>
              <w:top w:w="100" w:type="dxa"/>
              <w:left w:w="100" w:type="dxa"/>
              <w:bottom w:w="100" w:type="dxa"/>
              <w:right w:w="100" w:type="dxa"/>
            </w:tcMar>
          </w:tcPr>
          <w:p w:rsidRDefault="00686E1F" w:rsidR="00EE2572" w14:paraId="3580ACC1" w14:textId="77777777">
            <w:pPr>
              <w:widowControl w:val="0"/>
              <w:spacing w:line="240" w:lineRule="auto"/>
            </w:pPr>
            <w:r>
              <w:t xml:space="preserve">2 </w:t>
            </w:r>
            <w:proofErr w:type="spellStart"/>
            <w:r>
              <w:t>days</w:t>
            </w:r>
            <w:proofErr w:type="spellEnd"/>
            <w:r>
              <w:t xml:space="preserve"> </w:t>
            </w:r>
            <w:proofErr w:type="spellStart"/>
            <w:r>
              <w:t>before</w:t>
            </w:r>
            <w:proofErr w:type="spellEnd"/>
            <w:r>
              <w:t xml:space="preserve"> </w:t>
            </w:r>
            <w:proofErr w:type="spellStart"/>
            <w:r>
              <w:t>thesis</w:t>
            </w:r>
            <w:proofErr w:type="spellEnd"/>
            <w:r>
              <w:t xml:space="preserve"> </w:t>
            </w:r>
            <w:proofErr w:type="spellStart"/>
            <w:r>
              <w:t>defense</w:t>
            </w:r>
            <w:proofErr w:type="spellEnd"/>
          </w:p>
        </w:tc>
      </w:tr>
      <w:tr w:rsidRPr="00606A55" w:rsidTr="00606A55" w:rsidR="00EE2572" w14:paraId="20828F20" w14:textId="77777777">
        <w:tc>
          <w:tcPr>
            <w:tcW w:w="907" w:type="dxa"/>
            <w:shd w:val="clear" w:color="auto" w:fill="auto"/>
            <w:tcMar>
              <w:top w:w="100" w:type="dxa"/>
              <w:left w:w="100" w:type="dxa"/>
              <w:bottom w:w="100" w:type="dxa"/>
              <w:right w:w="100" w:type="dxa"/>
            </w:tcMar>
          </w:tcPr>
          <w:p w:rsidRDefault="00686E1F" w:rsidR="00EE2572" w14:paraId="012EE45C" w14:textId="77777777">
            <w:pPr>
              <w:widowControl w:val="0"/>
              <w:spacing w:line="240" w:lineRule="auto"/>
            </w:pPr>
            <w:r>
              <w:t>11.</w:t>
            </w:r>
          </w:p>
        </w:tc>
        <w:tc>
          <w:tcPr>
            <w:tcW w:w="5462" w:type="dxa"/>
            <w:shd w:val="clear" w:color="auto" w:fill="auto"/>
            <w:tcMar>
              <w:top w:w="100" w:type="dxa"/>
              <w:left w:w="100" w:type="dxa"/>
              <w:bottom w:w="100" w:type="dxa"/>
              <w:right w:w="100" w:type="dxa"/>
            </w:tcMar>
          </w:tcPr>
          <w:p w:rsidRDefault="00686E1F" w:rsidR="00EE2572" w14:paraId="7EFB57B6" w14:textId="77777777">
            <w:pPr>
              <w:widowControl w:val="0"/>
              <w:spacing w:line="240" w:lineRule="auto"/>
            </w:pPr>
            <w:r>
              <w:t xml:space="preserve">Thesis </w:t>
            </w:r>
            <w:proofErr w:type="spellStart"/>
            <w:r>
              <w:t>defense</w:t>
            </w:r>
            <w:proofErr w:type="spellEnd"/>
          </w:p>
        </w:tc>
        <w:tc>
          <w:tcPr>
            <w:tcW w:w="3118" w:type="dxa"/>
            <w:shd w:val="clear" w:color="auto" w:fill="auto"/>
            <w:tcMar>
              <w:top w:w="100" w:type="dxa"/>
              <w:left w:w="100" w:type="dxa"/>
              <w:bottom w:w="100" w:type="dxa"/>
              <w:right w:w="100" w:type="dxa"/>
            </w:tcMar>
          </w:tcPr>
          <w:p w:rsidRPr="00606A55" w:rsidRDefault="00686E1F" w:rsidR="00EE2572" w14:paraId="0B60ED76" w14:textId="77777777">
            <w:pPr>
              <w:widowControl w:val="0"/>
              <w:spacing w:line="240" w:lineRule="auto"/>
              <w:rPr>
                <w:lang w:val="en-US"/>
              </w:rPr>
            </w:pPr>
            <w:r w:rsidRPr="00606A55">
              <w:rPr>
                <w:lang w:val="en-US"/>
              </w:rPr>
              <w:t>According to the SFE schedule of the educational program</w:t>
            </w:r>
          </w:p>
        </w:tc>
      </w:tr>
    </w:tbl>
    <w:p w:rsidRPr="00606A55" w:rsidRDefault="00EE2572" w:rsidR="00EE2572" w14:paraId="4BB98E80" w14:textId="77777777">
      <w:pPr>
        <w:rPr>
          <w:color w:val="222222"/>
          <w:lang w:val="en-US"/>
        </w:rPr>
      </w:pPr>
    </w:p>
    <w:p w:rsidRPr="00606A55" w:rsidRDefault="00EE2572" w:rsidR="00EE2572" w14:paraId="289C901B" w14:textId="77777777">
      <w:pPr>
        <w:rPr>
          <w:color w:val="FF0000"/>
          <w:lang w:val="en-US"/>
        </w:rPr>
      </w:pPr>
    </w:p>
    <w:p w:rsidRPr="00606A55" w:rsidRDefault="00686E1F" w:rsidR="00EE2572" w14:paraId="195119DA" w14:textId="77777777">
      <w:pPr>
        <w:rPr>
          <w:lang w:val="en-US"/>
        </w:rPr>
      </w:pPr>
      <w:r w:rsidRPr="00606A55">
        <w:rPr>
          <w:lang w:val="en-US"/>
        </w:rPr>
        <w:t xml:space="preserve">Preparation stages and timelines for other thesis formats are outlined in the corresponding regulations, as well as on the pages of these projects on </w:t>
      </w:r>
      <w:hyperlink r:id="rId12">
        <w:r w:rsidRPr="00606A55">
          <w:rPr>
            <w:color w:val="1155CC"/>
            <w:u w:val="single"/>
            <w:lang w:val="en-US"/>
          </w:rPr>
          <w:t>ITMO.STUDENTS</w:t>
        </w:r>
      </w:hyperlink>
      <w:r w:rsidRPr="00606A55">
        <w:rPr>
          <w:lang w:val="en-US"/>
        </w:rPr>
        <w:t xml:space="preserve">. </w:t>
      </w:r>
    </w:p>
    <w:p w:rsidRPr="00606A55" w:rsidRDefault="00EE2572" w:rsidR="00EE2572" w14:paraId="575982F5" w14:textId="77777777">
      <w:pPr>
        <w:rPr>
          <w:lang w:val="en-US"/>
        </w:rPr>
      </w:pPr>
    </w:p>
    <w:p w:rsidRPr="00606A55" w:rsidRDefault="00686E1F" w:rsidR="00EE2572" w14:paraId="2001C4C7" w14:textId="77777777">
      <w:pPr>
        <w:pStyle w:val="3"/>
        <w:numPr>
          <w:ilvl w:val="0"/>
          <w:numId w:val="1"/>
        </w:numPr>
        <w:rPr>
          <w:rFonts w:hAnsi="Times New Roman" w:cs="Times New Roman" w:eastAsia="Times New Roman" w:ascii="Times New Roman"/>
          <w:b/>
          <w:color w:val="222222"/>
          <w:lang w:val="en-US"/>
        </w:rPr>
      </w:pPr>
      <w:bookmarkStart w:id="6" w:name="_vqfmb6yokiit" w:colFirst="0" w:colLast="0"/>
      <w:bookmarkEnd w:id="6"/>
      <w:r w:rsidRPr="00606A55">
        <w:rPr>
          <w:rFonts w:hAnsi="Times New Roman" w:cs="Times New Roman" w:eastAsia="Times New Roman" w:ascii="Times New Roman"/>
          <w:b/>
          <w:color w:val="222222"/>
          <w:lang w:val="en-US"/>
        </w:rPr>
        <w:t xml:space="preserve"> The educational program’s specific requirements for graduation theses </w:t>
      </w:r>
    </w:p>
    <w:p w:rsidRPr="00606A55" w:rsidRDefault="00686E1F" w:rsidR="00EE2572" w14:paraId="7EE6BC9D" w14:textId="77777777">
      <w:pPr>
        <w:pStyle w:val="4"/>
        <w:rPr>
          <w:b/>
          <w:color w:val="000000"/>
          <w:lang w:val="en-US"/>
        </w:rPr>
      </w:pPr>
      <w:bookmarkStart w:id="7" w:name="_n2suga7bkc9q" w:colFirst="0" w:colLast="0"/>
      <w:bookmarkEnd w:id="7"/>
      <w:r w:rsidRPr="00606A55">
        <w:rPr>
          <w:b/>
          <w:color w:val="000000"/>
          <w:lang w:val="en-US"/>
        </w:rPr>
        <w:t xml:space="preserve">Thesis pre-defense </w:t>
      </w:r>
    </w:p>
    <w:p w:rsidRPr="00606A55" w:rsidRDefault="00EE2572" w:rsidR="00EE2572" w14:paraId="74DEC752" w14:textId="77777777">
      <w:pPr>
        <w:rPr>
          <w:lang w:val="en-US"/>
        </w:rPr>
      </w:pPr>
    </w:p>
    <w:p w:rsidRDefault="00686E1F" w:rsidR="00EE2572" w14:paraId="21919166" w14:textId="089EE29B">
      <w:pPr>
        <w:rPr>
          <w:lang w:val="en-US"/>
        </w:rPr>
      </w:pPr>
      <w:r w:rsidRPr="00606A55">
        <w:rPr>
          <w:lang w:val="en-US"/>
        </w:rPr>
        <w:t xml:space="preserve">Thesis pre-defense is a form of interim examination for pre-graduation practical training. </w:t>
      </w:r>
    </w:p>
    <w:p w:rsidRPr="00606A55" w:rsidRDefault="00606A55" w:rsidR="00606A55" w:rsidP="00606A55" w14:paraId="6B94A023" w14:textId="357057F5">
      <w:pPr>
        <w:rPr>
          <w:rFonts w:hAnsi="Times New Roman" w:cs="Times New Roman" w:ascii="Times New Roman"/>
          <w:i/>
          <w:color w:val="0000FF"/>
          <w:lang w:val="en-US"/>
        </w:rPr>
      </w:pPr>
      <w:r w:rsidRPr="00606A55">
        <w:rPr>
          <w:color w:val="0000FF"/>
          <w:lang w:val="en-US"/>
        </w:rPr>
        <w:t xml:space="preserve">+ </w:t>
      </w:r>
      <w:r w:rsidRPr="00606A55">
        <w:rPr>
          <w:color w:val="0000FF"/>
          <w:lang w:val="en-US"/>
        </w:rPr>
      </w:r>
      <w:sdt>
        <w:sdtPr>
          <w:tag w:val="goog_rdk_5"/>
        </w:sdtPr>
        <w:sdtContent>
          <w:commentRangeStart w:id="5"/>
        </w:sdtContent>
      </w:sdt>
      <w:r w:rsidRPr="00606A55">
        <w:rPr>
          <w:color w:val="0000FF"/>
          <w:lang w:val="en-US"/>
        </w:rPr>
        <w:t>optional</w:t>
      </w:r>
      <w:commentRangeEnd w:id="5"/>
      <w:r>
        <w:rPr>
          <w:rStyle w:val="CommentReference"/>
        </w:rPr>
        <w:commentReference w:id="5"/>
      </w:r>
    </w:p>
    <w:p w:rsidRPr="00606A55" w:rsidRDefault="00606A55" w:rsidR="00606A55" w14:paraId="52680A42" w14:textId="77777777">
      <w:pPr>
        <w:rPr>
          <w:lang w:val="en-US"/>
        </w:rPr>
      </w:pPr>
    </w:p>
    <w:p w:rsidRPr="00606A55" w:rsidRDefault="00686E1F" w:rsidR="00EE2572" w14:paraId="6883AC3A" w14:textId="77777777">
      <w:pPr>
        <w:pStyle w:val="4"/>
        <w:rPr>
          <w:b/>
          <w:color w:val="3949E7"/>
          <w:lang w:val="en-US"/>
        </w:rPr>
      </w:pPr>
      <w:bookmarkStart w:id="9" w:name="_99nhvlgsanw9" w:colFirst="0" w:colLast="0"/>
      <w:bookmarkEnd w:id="9"/>
      <w:r w:rsidRPr="00606A55">
        <w:rPr>
          <w:b/>
          <w:color w:val="3949E7"/>
          <w:lang w:val="en-US"/>
        </w:rPr>
      </w:r>
      <w:sdt>
        <w:sdtPr>
          <w:tag w:val="goog_rdk_1"/>
        </w:sdtPr>
        <w:sdtContent>
          <w:commentRangeStart w:id="1"/>
        </w:sdtContent>
      </w:sdt>
      <w:r w:rsidRPr="00606A55">
        <w:rPr>
          <w:b/>
          <w:color w:val="3949E7"/>
          <w:lang w:val="en-US"/>
        </w:rPr>
        <w:t xml:space="preserve">Thesis verification via </w:t>
      </w:r>
      <w:proofErr w:type="spellStart"/>
      <w:r w:rsidRPr="00606A55">
        <w:rPr>
          <w:b/>
          <w:color w:val="3949E7"/>
          <w:lang w:val="en-US"/>
        </w:rPr>
        <w:t>Antiplagiat</w:t>
      </w:r>
      <w:proofErr w:type="spellEnd"/>
      <w:r w:rsidRPr="00606A55">
        <w:rPr>
          <w:b/>
          <w:color w:val="3949E7"/>
          <w:lang w:val="en-US"/>
        </w:rPr>
        <w:t xml:space="preserve"> system</w:t>
      </w:r>
      <w:commentRangeEnd w:id="1"/>
      <w:r>
        <w:rPr>
          <w:rStyle w:val="CommentReference"/>
        </w:rPr>
        <w:commentReference w:id="1"/>
      </w:r>
    </w:p>
    <w:p w:rsidRPr="00606A55" w:rsidRDefault="00686E1F" w:rsidR="00EE2572" w14:paraId="1E73136D" w14:textId="77777777">
      <w:pPr>
        <w:pStyle w:val="4"/>
        <w:rPr>
          <w:b/>
          <w:color w:val="000000"/>
          <w:lang w:val="en-US"/>
        </w:rPr>
      </w:pPr>
      <w:bookmarkStart w:id="11" w:name="_ljjvowhksezw" w:colFirst="0" w:colLast="0"/>
      <w:bookmarkEnd w:id="11"/>
      <w:r w:rsidRPr="00606A55">
        <w:rPr>
          <w:b/>
          <w:color w:val="000000"/>
          <w:lang w:val="en-US"/>
        </w:rPr>
        <w:t xml:space="preserve">Graduation thesis requirements </w:t>
      </w:r>
    </w:p>
    <w:p w:rsidRPr="00606A55" w:rsidRDefault="00686E1F" w:rsidR="00EE2572" w14:paraId="3FBCF4B8" w14:textId="77777777">
      <w:pPr>
        <w:rPr>
          <w:lang w:val="en-US"/>
        </w:rPr>
      </w:pPr>
      <w:r w:rsidRPr="00606A55">
        <w:rPr>
          <w:lang w:val="en-US"/>
        </w:rPr>
        <w:t>Graduation thesis is to be completed in accordance with the requirements of ITMO Universi</w:t>
      </w:r>
      <w:r w:rsidRPr="00606A55">
        <w:rPr>
          <w:lang w:val="en-US"/>
        </w:rPr>
        <w:t xml:space="preserve">ty’s by-law </w:t>
      </w:r>
      <w:r w:rsidRPr="00606A55">
        <w:rPr>
          <w:i/>
          <w:lang w:val="en-US"/>
        </w:rPr>
        <w:t>Graduation thesis requirements</w:t>
      </w:r>
      <w:r w:rsidRPr="00606A55">
        <w:rPr>
          <w:lang w:val="en-US"/>
        </w:rPr>
        <w:t xml:space="preserve">. </w:t>
      </w:r>
    </w:p>
    <w:p w:rsidRPr="00606A55" w:rsidRDefault="00686E1F" w:rsidR="00EE2572" w14:paraId="4F05128E" w14:textId="77777777">
      <w:pPr>
        <w:rPr>
          <w:lang w:val="en-US"/>
        </w:rPr>
      </w:pPr>
      <w:r w:rsidRPr="00606A55">
        <w:rPr>
          <w:lang w:val="en-US"/>
        </w:rPr>
        <w:t xml:space="preserve">The thesis consists of the following structural elements: </w:t>
      </w:r>
    </w:p>
    <w:p w:rsidRDefault="00686E1F" w:rsidR="00EE2572" w14:paraId="10A5B804" w14:textId="77777777">
      <w:pPr>
        <w:numPr>
          <w:ilvl w:val="0"/>
          <w:numId w:val="11"/>
        </w:numPr>
      </w:pPr>
      <w:proofErr w:type="spellStart"/>
      <w:r>
        <w:t>Title</w:t>
      </w:r>
      <w:proofErr w:type="spellEnd"/>
      <w:r>
        <w:t xml:space="preserve"> </w:t>
      </w:r>
      <w:proofErr w:type="spellStart"/>
      <w:r>
        <w:t>page</w:t>
      </w:r>
      <w:proofErr w:type="spellEnd"/>
      <w:r>
        <w:t xml:space="preserve">; </w:t>
      </w:r>
    </w:p>
    <w:p w:rsidRDefault="00686E1F" w:rsidR="00EE2572" w14:paraId="4091308B" w14:textId="77777777">
      <w:pPr>
        <w:numPr>
          <w:ilvl w:val="0"/>
          <w:numId w:val="11"/>
        </w:numPr>
      </w:pPr>
      <w:r>
        <w:t xml:space="preserve">Thesis </w:t>
      </w:r>
      <w:proofErr w:type="spellStart"/>
      <w:r>
        <w:t>objectives</w:t>
      </w:r>
      <w:proofErr w:type="spellEnd"/>
      <w:r>
        <w:t>;</w:t>
      </w:r>
    </w:p>
    <w:p w:rsidRDefault="00686E1F" w:rsidR="00EE2572" w14:paraId="1D001C17" w14:textId="77777777">
      <w:pPr>
        <w:numPr>
          <w:ilvl w:val="0"/>
          <w:numId w:val="11"/>
        </w:numPr>
      </w:pPr>
      <w:proofErr w:type="spellStart"/>
      <w:r>
        <w:t>Abstract</w:t>
      </w:r>
      <w:proofErr w:type="spellEnd"/>
      <w:r>
        <w:t>;</w:t>
      </w:r>
    </w:p>
    <w:p w:rsidRDefault="00686E1F" w:rsidR="00EE2572" w14:paraId="28425ECC" w14:textId="77777777">
      <w:pPr>
        <w:numPr>
          <w:ilvl w:val="0"/>
          <w:numId w:val="11"/>
        </w:numPr>
      </w:pPr>
      <w:proofErr w:type="spellStart"/>
      <w:r>
        <w:t>Table</w:t>
      </w:r>
      <w:proofErr w:type="spellEnd"/>
      <w:r>
        <w:t xml:space="preserve"> </w:t>
      </w:r>
      <w:proofErr w:type="spellStart"/>
      <w:r>
        <w:t>of</w:t>
      </w:r>
      <w:proofErr w:type="spellEnd"/>
      <w:r>
        <w:t xml:space="preserve"> </w:t>
      </w:r>
      <w:proofErr w:type="spellStart"/>
      <w:r>
        <w:t>contents</w:t>
      </w:r>
      <w:proofErr w:type="spellEnd"/>
      <w:r>
        <w:t>;</w:t>
      </w:r>
    </w:p>
    <w:p w:rsidRDefault="00686E1F" w:rsidR="00EE2572" w14:paraId="153B73AE" w14:textId="77777777">
      <w:pPr>
        <w:numPr>
          <w:ilvl w:val="0"/>
          <w:numId w:val="11"/>
        </w:numPr>
      </w:pPr>
      <w:r>
        <w:t>Text;</w:t>
      </w:r>
    </w:p>
    <w:p w:rsidRDefault="00686E1F" w:rsidR="00EE2572" w14:paraId="24D19D33" w14:textId="77777777">
      <w:pPr>
        <w:numPr>
          <w:ilvl w:val="0"/>
          <w:numId w:val="11"/>
        </w:numPr>
      </w:pPr>
      <w:r>
        <w:t xml:space="preserve">List </w:t>
      </w:r>
      <w:proofErr w:type="spellStart"/>
      <w:r>
        <w:t>of</w:t>
      </w:r>
      <w:proofErr w:type="spellEnd"/>
      <w:r>
        <w:t xml:space="preserve"> </w:t>
      </w:r>
      <w:proofErr w:type="spellStart"/>
      <w:r>
        <w:t>references</w:t>
      </w:r>
      <w:proofErr w:type="spellEnd"/>
      <w:r>
        <w:t>.</w:t>
      </w:r>
    </w:p>
    <w:p w:rsidRPr="00606A55" w:rsidRDefault="00686E1F" w:rsidR="00EE2572" w14:paraId="18886FD7" w14:textId="77777777">
      <w:pPr>
        <w:rPr>
          <w:color w:val="0000FF"/>
          <w:lang w:val="en-US"/>
        </w:rPr>
      </w:pPr>
      <w:r w:rsidRPr="00606A55">
        <w:rPr>
          <w:color w:val="0000FF"/>
          <w:lang w:val="en-US"/>
        </w:rPr>
        <w:t>(</w:t>
      </w:r>
      <w:proofErr w:type="gramStart"/>
      <w:r w:rsidRPr="00606A55">
        <w:rPr>
          <w:color w:val="0000FF"/>
          <w:lang w:val="en-US"/>
        </w:rPr>
        <w:t>optional</w:t>
      </w:r>
      <w:proofErr w:type="gramEnd"/>
      <w:r w:rsidRPr="00606A55">
        <w:rPr>
          <w:color w:val="0000FF"/>
          <w:lang w:val="en-US"/>
        </w:rPr>
        <w:t xml:space="preserve"> components as defined by the head of the program)</w:t>
      </w:r>
    </w:p>
    <w:p w:rsidRPr="00606A55" w:rsidRDefault="00686E1F" w:rsidR="00EE2572" w14:paraId="45375B6E" w14:textId="77777777">
      <w:pPr>
        <w:numPr>
          <w:ilvl w:val="0"/>
          <w:numId w:val="10"/>
        </w:numPr>
        <w:rPr>
          <w:color w:val="0000FF"/>
          <w:lang w:val="en-US"/>
        </w:rPr>
      </w:pPr>
      <w:r w:rsidRPr="00606A55">
        <w:rPr>
          <w:color w:val="0000FF"/>
          <w:lang w:val="en-US"/>
        </w:rPr>
        <w:t xml:space="preserve">List of abbreviations and </w:t>
      </w:r>
      <w:proofErr w:type="spellStart"/>
      <w:proofErr w:type="gramStart"/>
      <w:r w:rsidRPr="00606A55">
        <w:rPr>
          <w:color w:val="0000FF"/>
          <w:lang w:val="en-US"/>
        </w:rPr>
        <w:t>shorthands</w:t>
      </w:r>
      <w:proofErr w:type="spellEnd"/>
      <w:r w:rsidRPr="00606A55">
        <w:rPr>
          <w:color w:val="0000FF"/>
          <w:lang w:val="en-US"/>
        </w:rPr>
        <w:t>;</w:t>
      </w:r>
      <w:proofErr w:type="gramEnd"/>
    </w:p>
    <w:p w:rsidRDefault="00686E1F" w:rsidR="00EE2572" w14:paraId="77BB5A02" w14:textId="77777777">
      <w:pPr>
        <w:numPr>
          <w:ilvl w:val="0"/>
          <w:numId w:val="10"/>
        </w:numPr>
        <w:rPr>
          <w:color w:val="0000FF"/>
        </w:rPr>
      </w:pPr>
      <w:proofErr w:type="spellStart"/>
      <w:r>
        <w:rPr>
          <w:color w:val="0000FF"/>
        </w:rPr>
        <w:lastRenderedPageBreak/>
        <w:t>Glossary</w:t>
      </w:r>
      <w:proofErr w:type="spellEnd"/>
      <w:r>
        <w:rPr>
          <w:color w:val="0000FF"/>
        </w:rPr>
        <w:t xml:space="preserve"> </w:t>
      </w:r>
      <w:proofErr w:type="spellStart"/>
      <w:r>
        <w:rPr>
          <w:color w:val="0000FF"/>
        </w:rPr>
        <w:t>of</w:t>
      </w:r>
      <w:proofErr w:type="spellEnd"/>
      <w:r>
        <w:rPr>
          <w:color w:val="0000FF"/>
        </w:rPr>
        <w:t xml:space="preserve"> </w:t>
      </w:r>
      <w:proofErr w:type="spellStart"/>
      <w:r>
        <w:rPr>
          <w:color w:val="0000FF"/>
        </w:rPr>
        <w:t>terms</w:t>
      </w:r>
      <w:proofErr w:type="spellEnd"/>
      <w:r>
        <w:rPr>
          <w:color w:val="0000FF"/>
        </w:rPr>
        <w:t>;</w:t>
      </w:r>
    </w:p>
    <w:p w:rsidRDefault="00686E1F" w:rsidR="00EE2572" w14:paraId="6978F0C4" w14:textId="77777777">
      <w:pPr>
        <w:numPr>
          <w:ilvl w:val="0"/>
          <w:numId w:val="10"/>
        </w:numPr>
        <w:rPr>
          <w:color w:val="0000FF"/>
        </w:rPr>
      </w:pPr>
      <w:r>
        <w:rPr>
          <w:color w:val="0000FF"/>
        </w:rPr>
        <w:t xml:space="preserve">List </w:t>
      </w:r>
      <w:proofErr w:type="spellStart"/>
      <w:r>
        <w:rPr>
          <w:color w:val="0000FF"/>
        </w:rPr>
        <w:t>of</w:t>
      </w:r>
      <w:proofErr w:type="spellEnd"/>
      <w:r>
        <w:rPr>
          <w:color w:val="0000FF"/>
        </w:rPr>
        <w:t xml:space="preserve"> </w:t>
      </w:r>
      <w:proofErr w:type="spellStart"/>
      <w:r>
        <w:rPr>
          <w:color w:val="0000FF"/>
        </w:rPr>
        <w:t>illustrations</w:t>
      </w:r>
      <w:proofErr w:type="spellEnd"/>
      <w:r>
        <w:rPr>
          <w:color w:val="0000FF"/>
        </w:rPr>
        <w:t xml:space="preserve">; </w:t>
      </w:r>
    </w:p>
    <w:p w:rsidRDefault="00686E1F" w:rsidR="00EE2572" w14:paraId="5FB97AB9" w14:textId="77777777">
      <w:pPr>
        <w:numPr>
          <w:ilvl w:val="0"/>
          <w:numId w:val="10"/>
        </w:numPr>
        <w:rPr>
          <w:color w:val="0000FF"/>
        </w:rPr>
      </w:pPr>
      <w:proofErr w:type="spellStart"/>
      <w:r>
        <w:rPr>
          <w:color w:val="0000FF"/>
        </w:rPr>
        <w:t>Appendices</w:t>
      </w:r>
      <w:proofErr w:type="spellEnd"/>
      <w:r>
        <w:rPr>
          <w:color w:val="0000FF"/>
        </w:rPr>
        <w:t xml:space="preserve">. </w:t>
      </w:r>
    </w:p>
    <w:p w:rsidRDefault="00EE2572" w:rsidR="00EE2572" w14:paraId="69A5FE25" w14:textId="77777777">
      <w:pPr>
        <w:rPr>
          <w:color w:val="0000FF"/>
        </w:rPr>
      </w:pPr>
    </w:p>
    <w:p w:rsidRDefault="00EE2572" w:rsidR="00EE2572" w14:paraId="2013C3B6" w14:textId="77777777">
      <w:pPr>
        <w:rPr>
          <w:color w:val="0000FF"/>
        </w:rPr>
      </w:pPr>
    </w:p>
    <w:p w:rsidRDefault="00686E1F" w:rsidR="00EE2572" w14:paraId="3147D0AB" w14:textId="77777777">
      <w:pPr>
        <w:rPr>
          <w:color w:val="3949E7"/>
        </w:rPr>
      </w:pPr>
      <w:proofErr w:type="spellStart"/>
      <w:r>
        <w:rPr>
          <w:color w:val="3949E7"/>
        </w:rPr>
        <w:t>Additional</w:t>
      </w:r>
      <w:proofErr w:type="spellEnd"/>
      <w:r>
        <w:rPr>
          <w:color w:val="3949E7"/>
        </w:rPr>
        <w:t xml:space="preserve"> </w:t>
      </w:r>
      <w:proofErr w:type="spellStart"/>
      <w:r>
        <w:rPr>
          <w:color w:val="3949E7"/>
        </w:rPr>
        <w:t>graduation</w:t>
      </w:r>
      <w:proofErr w:type="spellEnd"/>
      <w:r>
        <w:rPr>
          <w:color w:val="3949E7"/>
        </w:rPr>
        <w:t xml:space="preserve"> </w:t>
      </w:r>
      <w:proofErr w:type="spellStart"/>
      <w:r>
        <w:rPr>
          <w:color w:val="3949E7"/>
        </w:rPr>
        <w:t>thesis</w:t>
      </w:r>
      <w:proofErr w:type="spellEnd"/>
      <w:r>
        <w:rPr>
          <w:color w:val="3949E7"/>
        </w:rPr>
        <w:t xml:space="preserve"> </w:t>
      </w:r>
      <w:proofErr w:type="spellStart"/>
      <w:r>
        <w:rPr>
          <w:color w:val="3949E7"/>
        </w:rPr>
        <w:t>requirements</w:t>
      </w:r>
      <w:proofErr w:type="spellEnd"/>
    </w:p>
    <w:p w:rsidRDefault="00EE2572" w:rsidR="00EE2572" w14:paraId="2B1D08C3" w14:textId="77777777">
      <w:pPr>
        <w:rPr>
          <w:color w:val="3949E7"/>
        </w:rPr>
      </w:pPr>
    </w:p>
    <w:p w:rsidRPr="00606A55" w:rsidRDefault="00686E1F" w:rsidR="00EE2572" w14:paraId="13E5F61C" w14:textId="77777777">
      <w:pPr>
        <w:rPr>
          <w:lang w:val="en-US"/>
        </w:rPr>
      </w:pPr>
      <w:r w:rsidRPr="00606A55">
        <w:rPr>
          <w:lang w:val="en-US"/>
        </w:rPr>
        <w:t>Additional requirements for other thesis formats are outl</w:t>
      </w:r>
      <w:r w:rsidRPr="00606A55">
        <w:rPr>
          <w:lang w:val="en-US"/>
        </w:rPr>
        <w:t xml:space="preserve">ined in the corresponding regulations, as well as on the pages of these projects on </w:t>
      </w:r>
      <w:hyperlink r:id="rId13">
        <w:r w:rsidRPr="00606A55">
          <w:rPr>
            <w:color w:val="1155CC"/>
            <w:u w:val="single"/>
            <w:lang w:val="en-US"/>
          </w:rPr>
          <w:t>ITMO.STUDENTS</w:t>
        </w:r>
      </w:hyperlink>
      <w:r w:rsidRPr="00606A55">
        <w:rPr>
          <w:lang w:val="en-US"/>
        </w:rPr>
        <w:t>.</w:t>
      </w:r>
    </w:p>
    <w:p w:rsidRPr="00606A55" w:rsidRDefault="00686E1F" w:rsidR="00EE2572" w14:paraId="781F5EC5" w14:textId="77777777">
      <w:pPr>
        <w:pStyle w:val="4"/>
        <w:rPr>
          <w:b/>
          <w:color w:val="3949E7"/>
          <w:lang w:val="en-US"/>
        </w:rPr>
      </w:pPr>
      <w:bookmarkStart w:id="12" w:name="_w40ck3k46wsf" w:colFirst="0" w:colLast="0"/>
      <w:bookmarkEnd w:id="12"/>
      <w:r w:rsidRPr="00606A55">
        <w:rPr>
          <w:b/>
          <w:color w:val="3949E7"/>
          <w:lang w:val="en-US"/>
        </w:rPr>
      </w:r>
      <w:sdt>
        <w:sdtPr>
          <w:tag w:val="goog_rdk_7"/>
        </w:sdtPr>
        <w:sdtContent>
          <w:commentRangeStart w:id="7"/>
        </w:sdtContent>
      </w:sdt>
      <w:r w:rsidRPr="00606A55">
        <w:rPr>
          <w:b/>
          <w:color w:val="3949E7"/>
          <w:lang w:val="en-US"/>
        </w:rPr>
        <w:t xml:space="preserve">Requirements for graduation thesis contents </w:t>
      </w:r>
    </w:p>
    <w:p w:rsidRPr="00606A55" w:rsidRDefault="00686E1F" w:rsidR="00EE2572" w14:paraId="66839A29" w14:textId="77777777">
      <w:pPr>
        <w:pStyle w:val="4"/>
        <w:rPr>
          <w:i/>
          <w:color w:val="0000FF"/>
          <w:lang w:val="en-US"/>
        </w:rPr>
      </w:pPr>
      <w:bookmarkStart w:id="14" w:name="_q5579i1m68to" w:colFirst="0" w:colLast="0"/>
      <w:bookmarkEnd w:id="14"/>
      <w:r w:rsidRPr="00606A55">
        <w:rPr>
          <w:i/>
          <w:color w:val="0000FF"/>
          <w:lang w:val="en-US"/>
        </w:rPr>
        <w:t>Recommendation: specify the graduation thesis contents requirements for your educational program.</w:t>
      </w:r>
    </w:p>
    <w:p w:rsidRPr="00606A55" w:rsidRDefault="00686E1F" w:rsidR="00EE2572" w14:paraId="61BDF4A1" w14:textId="77777777">
      <w:pPr>
        <w:pStyle w:val="4"/>
        <w:rPr>
          <w:rFonts w:hAnsi="Times New Roman" w:cs="Times New Roman" w:eastAsia="Times New Roman" w:ascii="Times New Roman"/>
          <w:b/>
          <w:color w:val="3949E7"/>
          <w:lang w:val="en-US"/>
        </w:rPr>
      </w:pPr>
      <w:bookmarkStart w:id="15" w:name="_pf1vm8strue8" w:colFirst="0" w:colLast="0"/>
      <w:bookmarkEnd w:id="15"/>
      <w:r w:rsidRPr="00606A55">
        <w:rPr>
          <w:b/>
          <w:color w:val="3949E7"/>
          <w:lang w:val="en-US"/>
        </w:rPr>
        <w:t xml:space="preserve">Requirements for presenting graduation thesis for defense </w:t>
      </w:r>
    </w:p>
    <w:p w:rsidRPr="00606A55" w:rsidRDefault="00686E1F" w:rsidR="00EE2572" w14:paraId="4F5EA73E" w14:textId="77777777">
      <w:pPr>
        <w:rPr>
          <w:i/>
          <w:color w:val="0000FF"/>
          <w:lang w:val="en-US"/>
        </w:rPr>
      </w:pPr>
      <w:r w:rsidRPr="00606A55">
        <w:rPr>
          <w:i/>
          <w:color w:val="0000FF"/>
          <w:lang w:val="en-US"/>
        </w:rPr>
        <w:t xml:space="preserve">Recommendation: specify requirements for report, presentation, time limit, etc.</w:t>
      </w:r>
      <w:commentRangeEnd w:id="7"/>
      <w:r>
        <w:rPr>
          <w:rStyle w:val="CommentReference"/>
        </w:rPr>
        <w:commentReference w:id="7"/>
      </w:r>
      <w:r w:rsidRPr="00606A55">
        <w:rPr>
          <w:i/>
          <w:color w:val="0000FF"/>
          <w:lang w:val="en-US"/>
        </w:rPr>
        <w:t xml:space="preserve"> </w:t>
      </w:r>
    </w:p>
    <w:p w:rsidRPr="00606A55" w:rsidRDefault="00606A55" w:rsidR="00EE2572" w14:paraId="7D42DECB" w14:textId="77777777">
      <w:pPr>
        <w:rPr>
          <w:i/>
          <w:color w:val="0000FF"/>
          <w:lang w:val="en-US"/>
        </w:rPr>
      </w:pPr>
    </w:p>
    <w:p w:rsidRPr="00606A55" w:rsidRDefault="00EE2572" w:rsidR="00EE2572" w14:paraId="096A19D2" w14:textId="77777777">
      <w:pPr>
        <w:rPr>
          <w:i/>
          <w:color w:val="0000FF"/>
          <w:lang w:val="en-US"/>
        </w:rPr>
      </w:pPr>
    </w:p>
    <w:p w:rsidRPr="00606A55" w:rsidRDefault="00686E1F" w:rsidR="00EE2572" w14:paraId="466D3B5F" w14:textId="77777777">
      <w:pPr>
        <w:pStyle w:val="3"/>
        <w:numPr>
          <w:ilvl w:val="0"/>
          <w:numId w:val="1"/>
        </w:numPr>
        <w:rPr>
          <w:rFonts w:hAnsi="Times New Roman" w:cs="Times New Roman" w:eastAsia="Times New Roman" w:ascii="Times New Roman"/>
          <w:b/>
          <w:lang w:val="en-US"/>
        </w:rPr>
      </w:pPr>
      <w:bookmarkStart w:id="16" w:name="_nw8xi93215zi" w:colFirst="0" w:colLast="0"/>
      <w:bookmarkEnd w:id="16"/>
      <w:r w:rsidRPr="00606A55">
        <w:rPr>
          <w:rFonts w:hAnsi="Times New Roman" w:cs="Times New Roman" w:eastAsia="Times New Roman" w:ascii="Times New Roman"/>
          <w:b/>
          <w:lang w:val="en-US"/>
        </w:rPr>
        <w:t>Graduation thesi</w:t>
      </w:r>
      <w:r w:rsidRPr="00606A55">
        <w:rPr>
          <w:rFonts w:hAnsi="Times New Roman" w:cs="Times New Roman" w:eastAsia="Times New Roman" w:ascii="Times New Roman"/>
          <w:b/>
          <w:lang w:val="en-US"/>
        </w:rPr>
        <w:t xml:space="preserve">s grading criteria at the State Examination Committee meeting </w:t>
      </w:r>
    </w:p>
    <w:p w:rsidRPr="00606A55" w:rsidRDefault="00686E1F" w:rsidR="00EE2572" w14:paraId="678B7A2F" w14:textId="77777777">
      <w:pPr>
        <w:rPr>
          <w:lang w:val="en-US"/>
        </w:rPr>
      </w:pPr>
      <w:r w:rsidRPr="00606A55">
        <w:rPr>
          <w:rFonts w:hAnsi="Times New Roman" w:cs="Times New Roman" w:eastAsia="Times New Roman" w:ascii="Times New Roman"/>
          <w:sz w:val="24"/>
          <w:szCs w:val="24"/>
          <w:lang w:val="en-US"/>
        </w:rPr>
        <w:t>When determining the final grade for a thesis defense, members of the State Examination Committee (SEC) use the following criteria to determine the quality of a thesis and its defense:</w:t>
      </w:r>
    </w:p>
    <w:p w:rsidRPr="00515BCF" w:rsidRDefault="00686E1F" w:rsidR="00EE2572" w14:paraId="6CDB52A2" w14:textId="77777777">
      <w:pPr>
        <w:spacing w:before="240" w:after="240"/>
        <w:jc w:val="center"/>
        <w:rPr>
          <w:rFonts w:hAnsi="Times New Roman" w:cs="Times New Roman" w:eastAsia="Times New Roman" w:ascii="Times New Roman"/>
          <w:b/>
          <w:sz w:val="24"/>
          <w:szCs w:val="24"/>
          <w:lang w:val="en-US"/>
        </w:rPr>
      </w:pPr>
      <w:r w:rsidRPr="00515BCF">
        <w:rPr>
          <w:rFonts w:hAnsi="Times New Roman" w:cs="Times New Roman" w:eastAsia="Times New Roman" w:ascii="Times New Roman"/>
          <w:b/>
          <w:sz w:val="24"/>
          <w:szCs w:val="24"/>
          <w:lang w:val="en-US"/>
        </w:rPr>
      </w:r>
      <w:sdt>
        <w:sdtPr>
          <w:tag w:val="goog_rdk_0"/>
        </w:sdtPr>
        <w:sdtContent>
          <w:commentRangeStart w:id="0"/>
        </w:sdtContent>
      </w:sdt>
      <w:r w:rsidRPr="00515BCF">
        <w:rPr>
          <w:rFonts w:hAnsi="Times New Roman" w:cs="Times New Roman" w:eastAsia="Times New Roman" w:ascii="Times New Roman"/>
          <w:b/>
          <w:sz w:val="24"/>
          <w:szCs w:val="24"/>
          <w:lang w:val="en-US"/>
        </w:rPr>
        <w:t>Criteria</w:t>
      </w:r>
      <w:commentRangeEnd w:id="0"/>
      <w:r>
        <w:rPr>
          <w:rStyle w:val="CommentReference"/>
        </w:rPr>
        <w:commentReference w:id="0"/>
      </w:r>
      <w:r w:rsidRPr="00515BCF">
        <w:rPr>
          <w:rFonts w:hAnsi="Times New Roman" w:cs="Times New Roman" w:eastAsia="Times New Roman" w:ascii="Times New Roman"/>
          <w:b/>
          <w:sz w:val="24"/>
          <w:szCs w:val="24"/>
          <w:lang w:val="en-US"/>
        </w:rPr>
        <w:t xml:space="preserve"> </w:t>
      </w:r>
      <w:r w:rsidRPr="00515BCF">
        <w:rPr>
          <w:rFonts w:hAnsi="Times New Roman" w:cs="Times New Roman" w:eastAsia="Times New Roman" w:ascii="Times New Roman"/>
          <w:b/>
          <w:sz w:val="24"/>
          <w:szCs w:val="24"/>
          <w:lang w:val="en-US"/>
        </w:rPr>
        <w:t>for graduation thesis quality</w:t>
      </w:r>
    </w:p>
    <w:p w:rsidRPr="00606A55" w:rsidRDefault="00686E1F" w:rsidR="00EE2572" w14:paraId="34FE10D5" w14:textId="77777777">
      <w:pPr>
        <w:numPr>
          <w:ilvl w:val="0"/>
          <w:numId w:val="5"/>
        </w:numPr>
        <w:spacing w:line="240" w:lineRule="auto"/>
        <w:rPr>
          <w:rFonts w:hAnsi="Times New Roman" w:cs="Times New Roman" w:eastAsia="Times New Roman" w:ascii="Times New Roman"/>
          <w:lang w:val="en-US"/>
        </w:rPr>
      </w:pPr>
      <w:r w:rsidRPr="00606A55">
        <w:rPr>
          <w:rFonts w:hAnsi="Times New Roman" w:cs="Times New Roman" w:eastAsia="Times New Roman" w:ascii="Times New Roman"/>
          <w:lang w:val="en-US"/>
        </w:rPr>
        <w:t xml:space="preserve">Correspondence between thesis contents and its declared topic </w:t>
      </w:r>
    </w:p>
    <w:p w:rsidRPr="00606A55" w:rsidRDefault="00EE2572" w:rsidR="00EE2572" w14:paraId="11D87826" w14:textId="77777777">
      <w:pPr>
        <w:spacing w:line="240" w:lineRule="auto"/>
        <w:rPr>
          <w:rFonts w:hAnsi="Times New Roman" w:cs="Times New Roman" w:eastAsia="Times New Roman" w:ascii="Times New Roman"/>
          <w:b/>
          <w:lang w:val="en-US"/>
        </w:rPr>
      </w:pPr>
    </w:p>
    <w:tbl>
      <w:tblPr>
        <w:tblStyle w:val="a7"/>
        <w:tblW w:w="10080" w:type="dxa"/>
        <w:tblInd w:w="0" w:type="dxa"/>
        <w:tblBorders>
          <w:top w:val="single" w:sz="8" w:color="000000" w:space="0"/>
          <w:left w:val="single" w:sz="8" w:color="000000" w:space="0"/>
          <w:bottom w:val="single" w:sz="8" w:color="000000" w:space="0"/>
          <w:right w:val="single" w:sz="8" w:color="000000" w:space="0"/>
          <w:insideH w:val="single" w:sz="8" w:color="000000" w:space="0"/>
          <w:insideV w:val="single" w:sz="8" w:color="000000" w:space="0"/>
        </w:tblBorders>
        <w:tblLayout w:type="fixed"/>
        <w:tblLook w:firstRow="0" w:firstColumn="0" w:noHBand="1" w:val="0600" w:lastRow="0" w:lastColumn="0" w:noVBand="1"/>
      </w:tblPr>
      <w:tblGrid>
        <w:gridCol w:w="2295"/>
        <w:gridCol w:w="7785"/>
      </w:tblGrid>
      <w:tr w:rsidRPr="00606A55" w:rsidR="00EE2572" w14:paraId="017A5706"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38860932" w14:textId="77777777">
            <w:pPr>
              <w:widowControl w:val="0"/>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excellent</w:t>
            </w:r>
            <w:proofErr w:type="spellEnd"/>
          </w:p>
        </w:tc>
        <w:tc>
          <w:tcPr>
            <w:tcW w:w="7785" w:type="dxa"/>
            <w:shd w:val="clear" w:color="auto" w:fill="auto"/>
            <w:tcMar>
              <w:top w:w="100" w:type="dxa"/>
              <w:left w:w="100" w:type="dxa"/>
              <w:bottom w:w="100" w:type="dxa"/>
              <w:right w:w="100" w:type="dxa"/>
            </w:tcMar>
          </w:tcPr>
          <w:p w:rsidRPr="00606A55" w:rsidRDefault="00686E1F" w:rsidR="00EE2572" w14:paraId="091B9045"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Thesis contents fully correspond to thesis objectives </w:t>
            </w:r>
          </w:p>
        </w:tc>
      </w:tr>
      <w:tr w:rsidR="00EE2572" w14:paraId="7DDBEA3F"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4D693E3F" w14:textId="77777777">
            <w:pPr>
              <w:widowControl w:val="0"/>
              <w:spacing w:line="240" w:lineRule="auto"/>
              <w:jc w:val="center"/>
              <w:rPr>
                <w:rFonts w:hAnsi="Times New Roman" w:cs="Times New Roman" w:eastAsia="Times New Roman" w:ascii="Times New Roman"/>
                <w:lang w:val="en-US"/>
              </w:rPr>
            </w:pPr>
          </w:p>
        </w:tc>
        <w:tc>
          <w:tcPr>
            <w:tcW w:w="7785" w:type="dxa"/>
            <w:shd w:val="clear" w:color="auto" w:fill="auto"/>
            <w:tcMar>
              <w:top w:w="100" w:type="dxa"/>
              <w:left w:w="100" w:type="dxa"/>
              <w:bottom w:w="100" w:type="dxa"/>
              <w:right w:w="100" w:type="dxa"/>
            </w:tcMar>
          </w:tcPr>
          <w:p w:rsidRDefault="00686E1F" w:rsidR="00EE2572" w14:paraId="5985D226" w14:textId="77777777">
            <w:pPr>
              <w:widowControl w:val="0"/>
              <w:spacing w:line="240" w:lineRule="auto"/>
              <w:rPr>
                <w:rFonts w:hAnsi="Times New Roman" w:cs="Times New Roman" w:eastAsia="Times New Roman" w:ascii="Times New Roman"/>
                <w:color w:val="3949E7"/>
              </w:rPr>
            </w:pPr>
            <w:r w:rsidRPr="00606A55">
              <w:rPr>
                <w:rFonts w:hAnsi="Times New Roman" w:cs="Times New Roman" w:eastAsia="Times New Roman" w:ascii="Times New Roman"/>
                <w:color w:val="3949E7"/>
                <w:lang w:val="en-US"/>
              </w:rPr>
              <w:t xml:space="preserve">Thesis structure makes it possible to fully develop the thesis topic. The conclusions are logical and supported by arguments. The practical part of the thesis confirms its theoretical conclusions. </w:t>
            </w:r>
            <w:r>
              <w:rPr>
                <w:rFonts w:hAnsi="Times New Roman" w:cs="Times New Roman" w:eastAsia="Times New Roman" w:ascii="Times New Roman"/>
                <w:color w:val="3949E7"/>
              </w:rPr>
              <w:t xml:space="preserve">The </w:t>
            </w:r>
            <w:proofErr w:type="spellStart"/>
            <w:r>
              <w:rPr>
                <w:rFonts w:hAnsi="Times New Roman" w:cs="Times New Roman" w:eastAsia="Times New Roman" w:ascii="Times New Roman"/>
                <w:color w:val="3949E7"/>
              </w:rPr>
              <w:t>topic</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is</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fully</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developed</w:t>
            </w:r>
            <w:proofErr w:type="spellEnd"/>
            <w:r>
              <w:rPr>
                <w:rFonts w:hAnsi="Times New Roman" w:cs="Times New Roman" w:eastAsia="Times New Roman" w:ascii="Times New Roman"/>
                <w:color w:val="3949E7"/>
              </w:rPr>
              <w:t>.</w:t>
            </w:r>
          </w:p>
        </w:tc>
      </w:tr>
      <w:tr w:rsidRPr="00606A55" w:rsidR="00EE2572" w14:paraId="685D5787" w14:textId="77777777">
        <w:trPr>
          <w:trHeight w:val="420"/>
        </w:trPr>
        <w:tc>
          <w:tcPr>
            <w:tcW w:w="2295" w:type="dxa"/>
            <w:vMerge/>
            <w:shd w:val="clear" w:color="auto" w:fill="auto"/>
            <w:tcMar>
              <w:top w:w="100" w:type="dxa"/>
              <w:left w:w="100" w:type="dxa"/>
              <w:bottom w:w="100" w:type="dxa"/>
              <w:right w:w="100" w:type="dxa"/>
            </w:tcMar>
          </w:tcPr>
          <w:p w:rsidRDefault="00EE2572" w:rsidR="00EE2572" w14:paraId="78B6690C" w14:textId="77777777">
            <w:pPr>
              <w:widowControl w:val="0"/>
              <w:spacing w:line="240" w:lineRule="auto"/>
              <w:rPr>
                <w:rFonts w:hAnsi="Times New Roman" w:cs="Times New Roman" w:eastAsia="Times New Roman" w:ascii="Times New Roman"/>
                <w:b/>
              </w:rPr>
            </w:pPr>
          </w:p>
        </w:tc>
        <w:tc>
          <w:tcPr>
            <w:tcW w:w="7785" w:type="dxa"/>
            <w:shd w:val="clear" w:color="auto" w:fill="auto"/>
            <w:tcMar>
              <w:top w:w="100" w:type="dxa"/>
              <w:left w:w="100" w:type="dxa"/>
              <w:bottom w:w="100" w:type="dxa"/>
              <w:right w:w="100" w:type="dxa"/>
            </w:tcMar>
          </w:tcPr>
          <w:p w:rsidRPr="00606A55" w:rsidRDefault="00686E1F" w:rsidR="00EE2572" w14:paraId="08E8DC70"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34447B12"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5FF3C1A3" w14:textId="77777777">
            <w:pPr>
              <w:spacing w:line="240" w:lineRule="auto"/>
              <w:jc w:val="center"/>
              <w:rPr>
                <w:rFonts w:hAnsi="Times New Roman" w:cs="Times New Roman" w:eastAsia="Times New Roman" w:ascii="Times New Roman"/>
              </w:rPr>
            </w:pPr>
            <w:proofErr w:type="spellStart"/>
            <w:r>
              <w:rPr>
                <w:rFonts w:hAnsi="Times New Roman" w:cs="Times New Roman" w:eastAsia="Times New Roman" w:ascii="Times New Roman"/>
              </w:rPr>
              <w:t>good</w:t>
            </w:r>
            <w:proofErr w:type="spellEnd"/>
          </w:p>
          <w:p w:rsidRDefault="00EE2572" w:rsidR="00EE2572" w14:paraId="25588420" w14:textId="77777777">
            <w:pPr>
              <w:widowControl w:val="0"/>
              <w:spacing w:line="240" w:lineRule="auto"/>
              <w:jc w:val="center"/>
              <w:rPr>
                <w:rFonts w:hAnsi="Times New Roman" w:cs="Times New Roman" w:eastAsia="Times New Roman" w:ascii="Times New Roman"/>
                <w:b/>
              </w:rPr>
            </w:pPr>
          </w:p>
        </w:tc>
        <w:tc>
          <w:tcPr>
            <w:tcW w:w="7785" w:type="dxa"/>
            <w:shd w:val="clear" w:color="auto" w:fill="auto"/>
            <w:tcMar>
              <w:top w:w="100" w:type="dxa"/>
              <w:left w:w="100" w:type="dxa"/>
              <w:bottom w:w="100" w:type="dxa"/>
              <w:right w:w="100" w:type="dxa"/>
            </w:tcMar>
          </w:tcPr>
          <w:p w:rsidRPr="00606A55" w:rsidRDefault="00686E1F" w:rsidR="00EE2572" w14:paraId="4FD18768"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One of the sections in the contents doesn’t correspond to thesis objectives. </w:t>
            </w:r>
          </w:p>
        </w:tc>
      </w:tr>
      <w:tr w:rsidR="00EE2572" w14:paraId="7426B9EB"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423236A8" w14:textId="77777777">
            <w:pPr>
              <w:spacing w:line="240" w:lineRule="auto"/>
              <w:jc w:val="center"/>
              <w:rPr>
                <w:rFonts w:hAnsi="Times New Roman" w:cs="Times New Roman" w:eastAsia="Times New Roman" w:ascii="Times New Roman"/>
                <w:lang w:val="en-US"/>
              </w:rPr>
            </w:pPr>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Default="00686E1F" w:rsidR="00EE2572" w14:paraId="1B67B20F" w14:textId="77777777">
            <w:pPr>
              <w:widowControl w:val="0"/>
              <w:spacing w:line="240" w:lineRule="auto"/>
              <w:rPr>
                <w:rFonts w:hAnsi="Times New Roman" w:cs="Times New Roman" w:eastAsia="Times New Roman" w:ascii="Times New Roman"/>
                <w:color w:val="3949E7"/>
              </w:rPr>
            </w:pPr>
            <w:r w:rsidRPr="00606A55">
              <w:rPr>
                <w:rFonts w:hAnsi="Times New Roman" w:cs="Times New Roman" w:eastAsia="Times New Roman" w:ascii="Times New Roman"/>
                <w:color w:val="3949E7"/>
                <w:lang w:val="en-US"/>
              </w:rPr>
              <w:t xml:space="preserve">Thesis structure makes it possible to fully develop the thesis topic. The conclusions are </w:t>
            </w:r>
            <w:proofErr w:type="gramStart"/>
            <w:r w:rsidRPr="00606A55">
              <w:rPr>
                <w:rFonts w:hAnsi="Times New Roman" w:cs="Times New Roman" w:eastAsia="Times New Roman" w:ascii="Times New Roman"/>
                <w:color w:val="3949E7"/>
                <w:lang w:val="en-US"/>
              </w:rPr>
              <w:t>logical</w:t>
            </w:r>
            <w:proofErr w:type="gramEnd"/>
            <w:r w:rsidRPr="00606A55">
              <w:rPr>
                <w:rFonts w:hAnsi="Times New Roman" w:cs="Times New Roman" w:eastAsia="Times New Roman" w:ascii="Times New Roman"/>
                <w:color w:val="3949E7"/>
                <w:lang w:val="en-US"/>
              </w:rPr>
              <w:t xml:space="preserve"> but the arguments are sometimes insubstantial. The practical part of the thesis mostly confirms its theoretical conclusions. </w:t>
            </w:r>
            <w:r>
              <w:rPr>
                <w:rFonts w:hAnsi="Times New Roman" w:cs="Times New Roman" w:eastAsia="Times New Roman" w:ascii="Times New Roman"/>
                <w:color w:val="3949E7"/>
              </w:rPr>
              <w:t xml:space="preserve">The </w:t>
            </w:r>
            <w:proofErr w:type="spellStart"/>
            <w:r>
              <w:rPr>
                <w:rFonts w:hAnsi="Times New Roman" w:cs="Times New Roman" w:eastAsia="Times New Roman" w:ascii="Times New Roman"/>
                <w:color w:val="3949E7"/>
              </w:rPr>
              <w:t>topic</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is</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fully</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explored</w:t>
            </w:r>
            <w:proofErr w:type="spellEnd"/>
            <w:r>
              <w:rPr>
                <w:rFonts w:hAnsi="Times New Roman" w:cs="Times New Roman" w:eastAsia="Times New Roman" w:ascii="Times New Roman"/>
                <w:color w:val="3949E7"/>
              </w:rPr>
              <w:t xml:space="preserve">. </w:t>
            </w:r>
          </w:p>
        </w:tc>
      </w:tr>
      <w:tr w:rsidRPr="00606A55" w:rsidR="00EE2572" w14:paraId="353E9292" w14:textId="77777777">
        <w:trPr>
          <w:trHeight w:val="420"/>
        </w:trPr>
        <w:tc>
          <w:tcPr>
            <w:tcW w:w="2295" w:type="dxa"/>
            <w:vMerge/>
            <w:shd w:val="clear" w:color="auto" w:fill="auto"/>
            <w:tcMar>
              <w:top w:w="100" w:type="dxa"/>
              <w:left w:w="100" w:type="dxa"/>
              <w:bottom w:w="100" w:type="dxa"/>
              <w:right w:w="100" w:type="dxa"/>
            </w:tcMar>
          </w:tcPr>
          <w:p w:rsidRDefault="00EE2572" w:rsidR="00EE2572" w14:paraId="0CB76FB9" w14:textId="77777777">
            <w:pPr>
              <w:widowControl w:val="0"/>
              <w:spacing w:line="240" w:lineRule="auto"/>
              <w:rPr>
                <w:rFonts w:hAnsi="Times New Roman" w:cs="Times New Roman" w:eastAsia="Times New Roman" w:ascii="Times New Roman"/>
                <w:b/>
              </w:rPr>
            </w:pPr>
          </w:p>
        </w:tc>
        <w:tc>
          <w:tcPr>
            <w:tcW w:w="7785" w:type="dxa"/>
            <w:shd w:val="clear" w:color="auto" w:fill="auto"/>
            <w:tcMar>
              <w:top w:w="100" w:type="dxa"/>
              <w:left w:w="100" w:type="dxa"/>
              <w:bottom w:w="100" w:type="dxa"/>
              <w:right w:w="100" w:type="dxa"/>
            </w:tcMar>
          </w:tcPr>
          <w:p w:rsidRPr="00606A55" w:rsidRDefault="00686E1F" w:rsidR="00EE2572" w14:paraId="7445CFB7"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w:t>
            </w: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5D393E88"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3C89C4E1" w14:textId="77777777">
            <w:pPr>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satisfactory</w:t>
            </w:r>
            <w:proofErr w:type="spellEnd"/>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0C52BD6A"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2-3 sections from different chapters do not correspond to the thesis objectives </w:t>
            </w:r>
          </w:p>
        </w:tc>
      </w:tr>
      <w:tr w:rsidR="00EE2572" w14:paraId="076A7562"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7820DBFE" w14:textId="77777777">
            <w:pPr>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Default="00686E1F" w:rsidR="00EE2572" w14:paraId="1FA49164" w14:textId="77777777">
            <w:pPr>
              <w:widowControl w:val="0"/>
              <w:spacing w:line="240" w:lineRule="auto"/>
              <w:rPr>
                <w:rFonts w:hAnsi="Times New Roman" w:cs="Times New Roman" w:eastAsia="Times New Roman" w:ascii="Times New Roman"/>
                <w:color w:val="3949E7"/>
              </w:rPr>
            </w:pPr>
            <w:r w:rsidRPr="00606A55">
              <w:rPr>
                <w:rFonts w:hAnsi="Times New Roman" w:cs="Times New Roman" w:eastAsia="Times New Roman" w:ascii="Times New Roman"/>
                <w:color w:val="3949E7"/>
                <w:lang w:val="en-US"/>
              </w:rPr>
              <w:t xml:space="preserve">Thesis structure mostly makes it possible to explore the thesis topic. The conclusions are </w:t>
            </w:r>
            <w:proofErr w:type="gramStart"/>
            <w:r w:rsidRPr="00606A55">
              <w:rPr>
                <w:rFonts w:hAnsi="Times New Roman" w:cs="Times New Roman" w:eastAsia="Times New Roman" w:ascii="Times New Roman"/>
                <w:color w:val="3949E7"/>
                <w:lang w:val="en-US"/>
              </w:rPr>
              <w:t>present</w:t>
            </w:r>
            <w:proofErr w:type="gramEnd"/>
            <w:r w:rsidRPr="00606A55">
              <w:rPr>
                <w:rFonts w:hAnsi="Times New Roman" w:cs="Times New Roman" w:eastAsia="Times New Roman" w:ascii="Times New Roman"/>
                <w:color w:val="3949E7"/>
                <w:lang w:val="en-US"/>
              </w:rPr>
              <w:t xml:space="preserve"> but the supporting arguments are absent. </w:t>
            </w:r>
            <w:r>
              <w:rPr>
                <w:rFonts w:hAnsi="Times New Roman" w:cs="Times New Roman" w:eastAsia="Times New Roman" w:ascii="Times New Roman"/>
                <w:color w:val="3949E7"/>
              </w:rPr>
              <w:t xml:space="preserve">The </w:t>
            </w:r>
            <w:proofErr w:type="spellStart"/>
            <w:r>
              <w:rPr>
                <w:rFonts w:hAnsi="Times New Roman" w:cs="Times New Roman" w:eastAsia="Times New Roman" w:ascii="Times New Roman"/>
                <w:color w:val="3949E7"/>
              </w:rPr>
              <w:t>practical</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part</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doesn’t</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confirm</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all</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theoretical</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conclusions</w:t>
            </w:r>
            <w:proofErr w:type="spellEnd"/>
            <w:r>
              <w:rPr>
                <w:rFonts w:hAnsi="Times New Roman" w:cs="Times New Roman" w:eastAsia="Times New Roman" w:ascii="Times New Roman"/>
                <w:color w:val="3949E7"/>
              </w:rPr>
              <w:t>.</w:t>
            </w:r>
          </w:p>
        </w:tc>
      </w:tr>
      <w:tr w:rsidRPr="00606A55" w:rsidR="00EE2572" w14:paraId="7352BE21" w14:textId="77777777">
        <w:trPr>
          <w:trHeight w:val="420"/>
        </w:trPr>
        <w:tc>
          <w:tcPr>
            <w:tcW w:w="2295" w:type="dxa"/>
            <w:vMerge/>
            <w:shd w:val="clear" w:color="auto" w:fill="auto"/>
            <w:tcMar>
              <w:top w:w="100" w:type="dxa"/>
              <w:left w:w="100" w:type="dxa"/>
              <w:bottom w:w="100" w:type="dxa"/>
              <w:right w:w="100" w:type="dxa"/>
            </w:tcMar>
          </w:tcPr>
          <w:p w:rsidRDefault="00EE2572" w:rsidR="00EE2572" w14:paraId="1A25F217" w14:textId="77777777">
            <w:pPr>
              <w:widowControl w:val="0"/>
              <w:spacing w:line="240" w:lineRule="auto"/>
              <w:rPr>
                <w:rFonts w:hAnsi="Times New Roman" w:cs="Times New Roman" w:eastAsia="Times New Roman" w:ascii="Times New Roman"/>
                <w:b/>
              </w:rPr>
            </w:pPr>
          </w:p>
        </w:tc>
        <w:tc>
          <w:tcPr>
            <w:tcW w:w="7785" w:type="dxa"/>
            <w:shd w:val="clear" w:color="auto" w:fill="auto"/>
            <w:tcMar>
              <w:top w:w="100" w:type="dxa"/>
              <w:left w:w="100" w:type="dxa"/>
              <w:bottom w:w="100" w:type="dxa"/>
              <w:right w:w="100" w:type="dxa"/>
            </w:tcMar>
          </w:tcPr>
          <w:p w:rsidRPr="00606A55" w:rsidRDefault="00686E1F" w:rsidR="00EE2572" w14:paraId="3CC52CC1"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623C8AE5"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4854E5E8" w14:textId="77777777">
            <w:pPr>
              <w:widowControl w:val="0"/>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unsatisfactory</w:t>
            </w:r>
            <w:proofErr w:type="spellEnd"/>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7C04E11A"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Contents of the whole thesis or one of its chapters do not correspond to thesis objectives. </w:t>
            </w:r>
          </w:p>
        </w:tc>
      </w:tr>
      <w:tr w:rsidR="00EE2572" w14:paraId="3E4D9C59"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47A9551F" w14:textId="77777777">
            <w:pPr>
              <w:widowControl w:val="0"/>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Default="00686E1F" w:rsidR="00EE2572" w14:paraId="46336F9C" w14:textId="77777777">
            <w:pPr>
              <w:widowControl w:val="0"/>
              <w:spacing w:line="240" w:lineRule="auto"/>
              <w:rPr>
                <w:rFonts w:hAnsi="Times New Roman" w:cs="Times New Roman" w:eastAsia="Times New Roman" w:ascii="Times New Roman"/>
                <w:color w:val="3949E7"/>
              </w:rPr>
            </w:pPr>
            <w:r w:rsidRPr="00606A55">
              <w:rPr>
                <w:rFonts w:hAnsi="Times New Roman" w:cs="Times New Roman" w:eastAsia="Times New Roman" w:ascii="Times New Roman"/>
                <w:color w:val="3949E7"/>
                <w:lang w:val="en-US"/>
              </w:rPr>
              <w:t xml:space="preserve">The thesis </w:t>
            </w:r>
            <w:proofErr w:type="gramStart"/>
            <w:r w:rsidRPr="00606A55">
              <w:rPr>
                <w:rFonts w:hAnsi="Times New Roman" w:cs="Times New Roman" w:eastAsia="Times New Roman" w:ascii="Times New Roman"/>
                <w:color w:val="3949E7"/>
                <w:lang w:val="en-US"/>
              </w:rPr>
              <w:t>lacks</w:t>
            </w:r>
            <w:proofErr w:type="gramEnd"/>
            <w:r w:rsidRPr="00606A55">
              <w:rPr>
                <w:rFonts w:hAnsi="Times New Roman" w:cs="Times New Roman" w:eastAsia="Times New Roman" w:ascii="Times New Roman"/>
                <w:color w:val="3949E7"/>
                <w:lang w:val="en-US"/>
              </w:rPr>
              <w:t xml:space="preserve"> structure, the logic behind developing the topic is broken, there are no coherent arguments behind the conclusions, and the practical part of the thesis doesn’t correspond to its theoretical conclusions. </w:t>
            </w:r>
            <w:r>
              <w:rPr>
                <w:rFonts w:hAnsi="Times New Roman" w:cs="Times New Roman" w:eastAsia="Times New Roman" w:ascii="Times New Roman"/>
                <w:color w:val="3949E7"/>
              </w:rPr>
              <w:t xml:space="preserve">The </w:t>
            </w:r>
            <w:proofErr w:type="spellStart"/>
            <w:r>
              <w:rPr>
                <w:rFonts w:hAnsi="Times New Roman" w:cs="Times New Roman" w:eastAsia="Times New Roman" w:ascii="Times New Roman"/>
                <w:color w:val="3949E7"/>
              </w:rPr>
              <w:t>topic</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isn’t</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developed</w:t>
            </w:r>
            <w:proofErr w:type="spellEnd"/>
            <w:r>
              <w:rPr>
                <w:rFonts w:hAnsi="Times New Roman" w:cs="Times New Roman" w:eastAsia="Times New Roman" w:ascii="Times New Roman"/>
                <w:color w:val="3949E7"/>
              </w:rPr>
              <w:t>.</w:t>
            </w:r>
          </w:p>
        </w:tc>
      </w:tr>
      <w:tr w:rsidRPr="00606A55" w:rsidR="00EE2572" w14:paraId="783E5F4E" w14:textId="77777777">
        <w:trPr>
          <w:trHeight w:val="420"/>
        </w:trPr>
        <w:tc>
          <w:tcPr>
            <w:tcW w:w="2295" w:type="dxa"/>
            <w:vMerge/>
            <w:shd w:val="clear" w:color="auto" w:fill="auto"/>
            <w:tcMar>
              <w:top w:w="100" w:type="dxa"/>
              <w:left w:w="100" w:type="dxa"/>
              <w:bottom w:w="100" w:type="dxa"/>
              <w:right w:w="100" w:type="dxa"/>
            </w:tcMar>
          </w:tcPr>
          <w:p w:rsidRDefault="00EE2572" w:rsidR="00EE2572" w14:paraId="4273D2A8" w14:textId="77777777">
            <w:pPr>
              <w:widowControl w:val="0"/>
              <w:spacing w:line="240" w:lineRule="auto"/>
              <w:rPr>
                <w:rFonts w:hAnsi="Times New Roman" w:cs="Times New Roman" w:eastAsia="Times New Roman" w:ascii="Times New Roman"/>
                <w:b/>
              </w:rPr>
            </w:pPr>
          </w:p>
        </w:tc>
        <w:tc>
          <w:tcPr>
            <w:tcW w:w="7785" w:type="dxa"/>
            <w:shd w:val="clear" w:color="auto" w:fill="auto"/>
            <w:tcMar>
              <w:top w:w="100" w:type="dxa"/>
              <w:left w:w="100" w:type="dxa"/>
              <w:bottom w:w="100" w:type="dxa"/>
              <w:right w:w="100" w:type="dxa"/>
            </w:tcMar>
          </w:tcPr>
          <w:p w:rsidRPr="00606A55" w:rsidRDefault="00686E1F" w:rsidR="00EE2572" w14:paraId="70654614"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bl>
    <w:p w:rsidRPr="00606A55" w:rsidRDefault="00EE2572" w:rsidR="00EE2572" w14:paraId="0BDB1EDD" w14:textId="77777777">
      <w:pPr>
        <w:spacing w:line="240" w:lineRule="auto"/>
        <w:ind w:left="425"/>
        <w:rPr>
          <w:lang w:val="en-US"/>
        </w:rPr>
      </w:pPr>
    </w:p>
    <w:p w:rsidRPr="00606A55" w:rsidRDefault="00686E1F" w:rsidR="00EE2572" w14:paraId="703BAA92" w14:textId="77777777">
      <w:pPr>
        <w:numPr>
          <w:ilvl w:val="0"/>
          <w:numId w:val="5"/>
        </w:numPr>
        <w:rPr>
          <w:rFonts w:hAnsi="Times New Roman" w:cs="Times New Roman" w:eastAsia="Times New Roman" w:ascii="Times New Roman"/>
          <w:lang w:val="en-US"/>
        </w:rPr>
      </w:pPr>
      <w:r w:rsidRPr="00606A55">
        <w:rPr>
          <w:rFonts w:hAnsi="Times New Roman" w:cs="Times New Roman" w:eastAsia="Times New Roman" w:ascii="Times New Roman"/>
          <w:lang w:val="en-US"/>
        </w:rPr>
        <w:t xml:space="preserve">Explanation of topic relevance and correctness of the goals and tasks of conducted research </w:t>
      </w:r>
    </w:p>
    <w:p w:rsidRPr="00606A55" w:rsidRDefault="00EE2572" w:rsidR="00EE2572" w14:paraId="3C0B9C46" w14:textId="77777777">
      <w:pPr>
        <w:spacing w:line="240" w:lineRule="auto"/>
        <w:rPr>
          <w:rFonts w:hAnsi="Times New Roman" w:cs="Times New Roman" w:eastAsia="Times New Roman" w:ascii="Times New Roman"/>
          <w:b/>
          <w:lang w:val="en-US"/>
        </w:rPr>
      </w:pPr>
    </w:p>
    <w:tbl>
      <w:tblPr>
        <w:tblStyle w:val="a8"/>
        <w:tblW w:w="10080" w:type="dxa"/>
        <w:tblInd w:w="0" w:type="dxa"/>
        <w:tblBorders>
          <w:top w:val="single" w:sz="8" w:color="000000" w:space="0"/>
          <w:left w:val="single" w:sz="8" w:color="000000" w:space="0"/>
          <w:bottom w:val="single" w:sz="8" w:color="000000" w:space="0"/>
          <w:right w:val="single" w:sz="8" w:color="000000" w:space="0"/>
          <w:insideH w:val="single" w:sz="8" w:color="000000" w:space="0"/>
          <w:insideV w:val="single" w:sz="8" w:color="000000" w:space="0"/>
        </w:tblBorders>
        <w:tblLayout w:type="fixed"/>
        <w:tblLook w:firstRow="0" w:firstColumn="0" w:noHBand="1" w:val="0600" w:lastRow="0" w:lastColumn="0" w:noVBand="1"/>
      </w:tblPr>
      <w:tblGrid>
        <w:gridCol w:w="2295"/>
        <w:gridCol w:w="7785"/>
      </w:tblGrid>
      <w:tr w:rsidRPr="00606A55" w:rsidR="00EE2572" w14:paraId="7242FDD7"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2476FF60" w14:textId="77777777">
            <w:pPr>
              <w:widowControl w:val="0"/>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excellent</w:t>
            </w:r>
            <w:proofErr w:type="spellEnd"/>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042FC678"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Thesis relevance is demonstrated through indicating the degree of topic exploration (at least 40 re</w:t>
            </w:r>
            <w:r w:rsidRPr="00606A55">
              <w:rPr>
                <w:rFonts w:hAnsi="Times New Roman" w:cs="Times New Roman" w:eastAsia="Times New Roman" w:ascii="Times New Roman"/>
                <w:color w:val="3949E7"/>
                <w:lang w:val="en-US"/>
              </w:rPr>
              <w:t xml:space="preserve">search sources on the topic are under 5 years old, at least 50% of them are indexed by the Higher Attestation Commission and 25% indexed in </w:t>
            </w:r>
            <w:proofErr w:type="spellStart"/>
            <w:r w:rsidRPr="00606A55">
              <w:rPr>
                <w:rFonts w:hAnsi="Times New Roman" w:cs="Times New Roman" w:eastAsia="Times New Roman" w:ascii="Times New Roman"/>
                <w:color w:val="3949E7"/>
                <w:lang w:val="en-US"/>
              </w:rPr>
              <w:t>WoS</w:t>
            </w:r>
            <w:proofErr w:type="spellEnd"/>
            <w:r w:rsidRPr="00606A55">
              <w:rPr>
                <w:rFonts w:hAnsi="Times New Roman" w:cs="Times New Roman" w:eastAsia="Times New Roman" w:ascii="Times New Roman"/>
                <w:color w:val="3949E7"/>
                <w:lang w:val="en-US"/>
              </w:rPr>
              <w:t>/Scopus, among sources there are links to governmental documents: strategies, programs, laws, etc.).</w:t>
            </w:r>
          </w:p>
          <w:p w:rsidRPr="00606A55" w:rsidRDefault="00686E1F" w:rsidR="00EE2572" w14:paraId="37DD8CBC"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Thesis goal </w:t>
            </w:r>
            <w:r w:rsidRPr="00606A55">
              <w:rPr>
                <w:rFonts w:hAnsi="Times New Roman" w:cs="Times New Roman" w:eastAsia="Times New Roman" w:ascii="Times New Roman"/>
                <w:color w:val="3949E7"/>
                <w:lang w:val="en-US"/>
              </w:rPr>
              <w:t>makes it possible to solve the outlined problems.</w:t>
            </w:r>
          </w:p>
          <w:p w:rsidRPr="00606A55" w:rsidRDefault="00686E1F" w:rsidR="00EE2572" w14:paraId="496CE967"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All the outlined thesis objectives make it possible to reach the goal.</w:t>
            </w:r>
          </w:p>
        </w:tc>
      </w:tr>
      <w:tr w:rsidRPr="00606A55" w:rsidR="00EE2572" w14:paraId="020C5CCF"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0F1110C0" w14:textId="77777777">
            <w:pPr>
              <w:widowControl w:val="0"/>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1CBC621B"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Thesis relevance is fully justified with regards to the contemporary level of scientific and social development. Thesis goal is justified and aimed to solve relevant problems; thesis tasks fully correspond to the goal. </w:t>
            </w:r>
          </w:p>
        </w:tc>
      </w:tr>
      <w:tr w:rsidRPr="00606A55" w:rsidR="00EE2572" w14:paraId="2459D290"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2F51311D"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58D5FD0D"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40493F15"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24EF94F0" w14:textId="77777777">
            <w:pPr>
              <w:spacing w:line="240" w:lineRule="auto"/>
              <w:jc w:val="center"/>
              <w:rPr>
                <w:rFonts w:hAnsi="Times New Roman" w:cs="Times New Roman" w:eastAsia="Times New Roman" w:ascii="Times New Roman"/>
              </w:rPr>
            </w:pPr>
            <w:proofErr w:type="spellStart"/>
            <w:r>
              <w:rPr>
                <w:rFonts w:hAnsi="Times New Roman" w:cs="Times New Roman" w:eastAsia="Times New Roman" w:ascii="Times New Roman"/>
              </w:rPr>
              <w:t>good</w:t>
            </w:r>
            <w:proofErr w:type="spellEnd"/>
          </w:p>
          <w:p w:rsidRDefault="00EE2572" w:rsidR="00EE2572" w14:paraId="16317EA0" w14:textId="77777777">
            <w:pPr>
              <w:widowControl w:val="0"/>
              <w:spacing w:line="240" w:lineRule="auto"/>
              <w:jc w:val="center"/>
              <w:rPr>
                <w:rFonts w:hAnsi="Times New Roman" w:cs="Times New Roman" w:eastAsia="Times New Roman" w:ascii="Times New Roman"/>
                <w:b/>
              </w:rPr>
            </w:pPr>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03D385E3"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Thesis relevance is not fully demonstrated through indicating the degree of topic development (at least 30 research sources on the topic are under 5 years old, at least 30% of them are indexed by th</w:t>
            </w:r>
            <w:r w:rsidRPr="00606A55">
              <w:rPr>
                <w:rFonts w:hAnsi="Times New Roman" w:cs="Times New Roman" w:eastAsia="Times New Roman" w:ascii="Times New Roman"/>
                <w:color w:val="3949E7"/>
                <w:lang w:val="en-US"/>
              </w:rPr>
              <w:t xml:space="preserve">e Higher Attestation Commission and 20% indexed in </w:t>
            </w:r>
            <w:proofErr w:type="spellStart"/>
            <w:r w:rsidRPr="00606A55">
              <w:rPr>
                <w:rFonts w:hAnsi="Times New Roman" w:cs="Times New Roman" w:eastAsia="Times New Roman" w:ascii="Times New Roman"/>
                <w:color w:val="3949E7"/>
                <w:lang w:val="en-US"/>
              </w:rPr>
              <w:t>WoS</w:t>
            </w:r>
            <w:proofErr w:type="spellEnd"/>
            <w:r w:rsidRPr="00606A55">
              <w:rPr>
                <w:rFonts w:hAnsi="Times New Roman" w:cs="Times New Roman" w:eastAsia="Times New Roman" w:ascii="Times New Roman"/>
                <w:color w:val="3949E7"/>
                <w:lang w:val="en-US"/>
              </w:rPr>
              <w:t>/Scopus, among sources there are links to governmental documents: strategies, programs, laws, etc.).</w:t>
            </w:r>
          </w:p>
          <w:p w:rsidRPr="00606A55" w:rsidRDefault="00686E1F" w:rsidR="00EE2572" w14:paraId="64C40D0F"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Thesis goal makes it possible to solve some of the relevant research and practical problems.</w:t>
            </w:r>
          </w:p>
          <w:p w:rsidRPr="00606A55" w:rsidRDefault="00686E1F" w:rsidR="00EE2572" w14:paraId="5035F01C"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Under 30</w:t>
            </w:r>
            <w:r w:rsidRPr="00606A55">
              <w:rPr>
                <w:rFonts w:hAnsi="Times New Roman" w:cs="Times New Roman" w:eastAsia="Times New Roman" w:ascii="Times New Roman"/>
                <w:color w:val="3949E7"/>
                <w:lang w:val="en-US"/>
              </w:rPr>
              <w:t xml:space="preserve">% of the outlined objectives do not correspond to the goal. </w:t>
            </w:r>
          </w:p>
        </w:tc>
      </w:tr>
      <w:tr w:rsidRPr="00606A55" w:rsidR="00EE2572" w14:paraId="702F97F8"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5505EB75" w14:textId="77777777">
            <w:pPr>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5F26D7BF"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Thesis relevance is mostly justified with regards to the contemporary level of scientific and social development. Thesis goal is formulated; thesis tasks fully correspond to the goal. </w:t>
            </w:r>
          </w:p>
        </w:tc>
      </w:tr>
      <w:tr w:rsidRPr="00606A55" w:rsidR="00EE2572" w14:paraId="3B9E1AF2"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6CE60046"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4EA56EF2"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39BD11B3"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3B7C985F" w14:textId="77777777">
            <w:pPr>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satisfactory</w:t>
            </w:r>
            <w:proofErr w:type="spellEnd"/>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35EE41EA"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Thesis relevance is partly demonstrated through indicating the degree of topic development (at least 20 research sources on the topic are under 5 years old, at least 20% of them are indexed b</w:t>
            </w:r>
            <w:r w:rsidRPr="00606A55">
              <w:rPr>
                <w:rFonts w:hAnsi="Times New Roman" w:cs="Times New Roman" w:eastAsia="Times New Roman" w:ascii="Times New Roman"/>
                <w:color w:val="3949E7"/>
                <w:lang w:val="en-US"/>
              </w:rPr>
              <w:t xml:space="preserve">y the Higher Attestation Commission and 15% indexed in </w:t>
            </w:r>
            <w:proofErr w:type="spellStart"/>
            <w:r w:rsidRPr="00606A55">
              <w:rPr>
                <w:rFonts w:hAnsi="Times New Roman" w:cs="Times New Roman" w:eastAsia="Times New Roman" w:ascii="Times New Roman"/>
                <w:color w:val="3949E7"/>
                <w:lang w:val="en-US"/>
              </w:rPr>
              <w:t>WoS</w:t>
            </w:r>
            <w:proofErr w:type="spellEnd"/>
            <w:r w:rsidRPr="00606A55">
              <w:rPr>
                <w:rFonts w:hAnsi="Times New Roman" w:cs="Times New Roman" w:eastAsia="Times New Roman" w:ascii="Times New Roman"/>
                <w:color w:val="3949E7"/>
                <w:lang w:val="en-US"/>
              </w:rPr>
              <w:t>/Scopus, among sources there are links to governmental documents: strategies, programs, laws, etc.).</w:t>
            </w:r>
          </w:p>
          <w:p w:rsidRPr="00606A55" w:rsidRDefault="00686E1F" w:rsidR="00EE2572" w14:paraId="106379D7"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Thesis goals cannot solve </w:t>
            </w:r>
            <w:proofErr w:type="gramStart"/>
            <w:r w:rsidRPr="00606A55">
              <w:rPr>
                <w:rFonts w:hAnsi="Times New Roman" w:cs="Times New Roman" w:eastAsia="Times New Roman" w:ascii="Times New Roman"/>
                <w:color w:val="3949E7"/>
                <w:lang w:val="en-US"/>
              </w:rPr>
              <w:t>the majority of</w:t>
            </w:r>
            <w:proofErr w:type="gramEnd"/>
            <w:r w:rsidRPr="00606A55">
              <w:rPr>
                <w:rFonts w:hAnsi="Times New Roman" w:cs="Times New Roman" w:eastAsia="Times New Roman" w:ascii="Times New Roman"/>
                <w:color w:val="3949E7"/>
                <w:lang w:val="en-US"/>
              </w:rPr>
              <w:t xml:space="preserve"> relevant scientific and practical problems.</w:t>
            </w:r>
          </w:p>
          <w:p w:rsidRPr="00606A55" w:rsidRDefault="00686E1F" w:rsidR="00EE2572" w14:paraId="5345D9B0"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lastRenderedPageBreak/>
              <w:t>Over 50% of</w:t>
            </w:r>
            <w:r w:rsidRPr="00606A55">
              <w:rPr>
                <w:rFonts w:hAnsi="Times New Roman" w:cs="Times New Roman" w:eastAsia="Times New Roman" w:ascii="Times New Roman"/>
                <w:color w:val="3949E7"/>
                <w:lang w:val="en-US"/>
              </w:rPr>
              <w:t xml:space="preserve"> the set objectives do not correspond to the goal.</w:t>
            </w:r>
          </w:p>
        </w:tc>
      </w:tr>
      <w:tr w:rsidRPr="00606A55" w:rsidR="00EE2572" w14:paraId="2D0F3565"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255CD4EC" w14:textId="77777777">
            <w:pPr>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756133DA"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Thesis is mostly relevant, but this relevance is not fully justified. Thesis goal isn’t clearly formulated. Not </w:t>
            </w:r>
            <w:proofErr w:type="gramStart"/>
            <w:r w:rsidRPr="00606A55">
              <w:rPr>
                <w:rFonts w:hAnsi="Times New Roman" w:cs="Times New Roman" w:eastAsia="Times New Roman" w:ascii="Times New Roman"/>
                <w:color w:val="3949E7"/>
                <w:lang w:val="en-US"/>
              </w:rPr>
              <w:t>all of</w:t>
            </w:r>
            <w:proofErr w:type="gramEnd"/>
            <w:r w:rsidRPr="00606A55">
              <w:rPr>
                <w:rFonts w:hAnsi="Times New Roman" w:cs="Times New Roman" w:eastAsia="Times New Roman" w:ascii="Times New Roman"/>
                <w:color w:val="3949E7"/>
                <w:lang w:val="en-US"/>
              </w:rPr>
              <w:t xml:space="preserve"> the thesis tasks fully correspond to the goal.</w:t>
            </w:r>
          </w:p>
        </w:tc>
      </w:tr>
      <w:tr w:rsidRPr="00606A55" w:rsidR="00EE2572" w14:paraId="5B1DD998"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3B803FA1"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4215D875"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7B448ED9"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233174F0" w14:textId="77777777">
            <w:pPr>
              <w:widowControl w:val="0"/>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unsatisfactory</w:t>
            </w:r>
            <w:proofErr w:type="spellEnd"/>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3B5FD110"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Thesis relevance is not demonstrated through indicating the degree of topic exploration (under 20 research sources on the topic are under 5 years old, under 20% of them are indexed by the H</w:t>
            </w:r>
            <w:r w:rsidRPr="00606A55">
              <w:rPr>
                <w:rFonts w:hAnsi="Times New Roman" w:cs="Times New Roman" w:eastAsia="Times New Roman" w:ascii="Times New Roman"/>
                <w:color w:val="3949E7"/>
                <w:lang w:val="en-US"/>
              </w:rPr>
              <w:t xml:space="preserve">igher Attestation Commission and under 15% are indexed in </w:t>
            </w:r>
            <w:proofErr w:type="spellStart"/>
            <w:r w:rsidRPr="00606A55">
              <w:rPr>
                <w:rFonts w:hAnsi="Times New Roman" w:cs="Times New Roman" w:eastAsia="Times New Roman" w:ascii="Times New Roman"/>
                <w:color w:val="3949E7"/>
                <w:lang w:val="en-US"/>
              </w:rPr>
              <w:t>WoS</w:t>
            </w:r>
            <w:proofErr w:type="spellEnd"/>
            <w:r w:rsidRPr="00606A55">
              <w:rPr>
                <w:rFonts w:hAnsi="Times New Roman" w:cs="Times New Roman" w:eastAsia="Times New Roman" w:ascii="Times New Roman"/>
                <w:color w:val="3949E7"/>
                <w:lang w:val="en-US"/>
              </w:rPr>
              <w:t>/Scopus, among sources there are no links to governmental documents: strategies, programs, laws, etc.).</w:t>
            </w:r>
          </w:p>
          <w:p w:rsidRPr="00606A55" w:rsidRDefault="00686E1F" w:rsidR="00EE2572" w14:paraId="65E41D4A"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Thesis goal and objectives do not answer relevant scientific and practical challenges.</w:t>
            </w:r>
          </w:p>
        </w:tc>
      </w:tr>
      <w:tr w:rsidRPr="00606A55" w:rsidR="00EE2572" w14:paraId="09025BCB"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10291B6A" w14:textId="77777777">
            <w:pPr>
              <w:widowControl w:val="0"/>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140D594C"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Thesis relevance is not justified and/or doesn’t </w:t>
            </w:r>
            <w:proofErr w:type="gramStart"/>
            <w:r w:rsidRPr="00606A55">
              <w:rPr>
                <w:rFonts w:hAnsi="Times New Roman" w:cs="Times New Roman" w:eastAsia="Times New Roman" w:ascii="Times New Roman"/>
                <w:color w:val="3949E7"/>
                <w:lang w:val="en-US"/>
              </w:rPr>
              <w:t>take into account</w:t>
            </w:r>
            <w:proofErr w:type="gramEnd"/>
            <w:r w:rsidRPr="00606A55">
              <w:rPr>
                <w:rFonts w:hAnsi="Times New Roman" w:cs="Times New Roman" w:eastAsia="Times New Roman" w:ascii="Times New Roman"/>
                <w:color w:val="3949E7"/>
                <w:lang w:val="en-US"/>
              </w:rPr>
              <w:t xml:space="preserve"> the contemporary level of social and scientific development. </w:t>
            </w:r>
          </w:p>
          <w:p w:rsidRPr="00606A55" w:rsidRDefault="00686E1F" w:rsidR="00EE2572" w14:paraId="5F277D64"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Thesis objectives are not formulated and do not correspond to the goal.</w:t>
            </w:r>
          </w:p>
        </w:tc>
      </w:tr>
      <w:tr w:rsidRPr="00606A55" w:rsidR="00EE2572" w14:paraId="44E2BCE6"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3A8834E4"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1661E6DF"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bl>
    <w:p w:rsidRPr="00606A55" w:rsidRDefault="00EE2572" w:rsidR="00EE2572" w14:paraId="49758CC2" w14:textId="77777777">
      <w:pPr>
        <w:spacing w:line="240" w:lineRule="auto"/>
        <w:rPr>
          <w:rFonts w:hAnsi="Times New Roman" w:cs="Times New Roman" w:eastAsia="Times New Roman" w:ascii="Times New Roman"/>
          <w:lang w:val="en-US"/>
        </w:rPr>
      </w:pPr>
    </w:p>
    <w:p w:rsidRPr="00606A55" w:rsidRDefault="00EE2572" w:rsidR="00EE2572" w14:paraId="3DA5DA13" w14:textId="77777777">
      <w:pPr>
        <w:spacing w:line="240" w:lineRule="auto"/>
        <w:rPr>
          <w:rFonts w:hAnsi="Times New Roman" w:cs="Times New Roman" w:eastAsia="Times New Roman" w:ascii="Times New Roman"/>
          <w:lang w:val="en-US"/>
        </w:rPr>
      </w:pPr>
    </w:p>
    <w:p w:rsidRPr="00606A55" w:rsidRDefault="00686E1F" w:rsidR="00EE2572" w14:paraId="1EABDE73" w14:textId="77777777">
      <w:pPr>
        <w:numPr>
          <w:ilvl w:val="0"/>
          <w:numId w:val="5"/>
        </w:numPr>
        <w:rPr>
          <w:rFonts w:hAnsi="Times New Roman" w:cs="Times New Roman" w:eastAsia="Times New Roman" w:ascii="Times New Roman"/>
          <w:lang w:val="en-US"/>
        </w:rPr>
      </w:pPr>
      <w:r w:rsidRPr="00606A55">
        <w:rPr>
          <w:rFonts w:hAnsi="Times New Roman" w:cs="Times New Roman" w:eastAsia="Times New Roman" w:ascii="Times New Roman"/>
          <w:lang w:val="en-US"/>
        </w:rPr>
        <w:t>Thesis correspondence to subject area, major, and specialization</w:t>
      </w:r>
    </w:p>
    <w:p w:rsidRPr="00606A55" w:rsidRDefault="00EE2572" w:rsidR="00EE2572" w14:paraId="4281A98F" w14:textId="77777777">
      <w:pPr>
        <w:spacing w:line="240" w:lineRule="auto"/>
        <w:rPr>
          <w:rFonts w:hAnsi="Times New Roman" w:cs="Times New Roman" w:eastAsia="Times New Roman" w:ascii="Times New Roman"/>
          <w:b/>
          <w:lang w:val="en-US"/>
        </w:rPr>
      </w:pPr>
    </w:p>
    <w:tbl>
      <w:tblPr>
        <w:tblStyle w:val="a9"/>
        <w:tblW w:w="10080" w:type="dxa"/>
        <w:tblInd w:w="0" w:type="dxa"/>
        <w:tblBorders>
          <w:top w:val="single" w:sz="8" w:color="000000" w:space="0"/>
          <w:left w:val="single" w:sz="8" w:color="000000" w:space="0"/>
          <w:bottom w:val="single" w:sz="8" w:color="000000" w:space="0"/>
          <w:right w:val="single" w:sz="8" w:color="000000" w:space="0"/>
          <w:insideH w:val="single" w:sz="8" w:color="000000" w:space="0"/>
          <w:insideV w:val="single" w:sz="8" w:color="000000" w:space="0"/>
        </w:tblBorders>
        <w:tblLayout w:type="fixed"/>
        <w:tblLook w:firstRow="0" w:firstColumn="0" w:noHBand="1" w:val="0600" w:lastRow="0" w:lastColumn="0" w:noVBand="1"/>
      </w:tblPr>
      <w:tblGrid>
        <w:gridCol w:w="2295"/>
        <w:gridCol w:w="7785"/>
      </w:tblGrid>
      <w:tr w:rsidRPr="00606A55" w:rsidR="00EE2572" w14:paraId="6DABD4D2"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0352AD3E" w14:textId="77777777">
            <w:pPr>
              <w:widowControl w:val="0"/>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excellent</w:t>
            </w:r>
            <w:proofErr w:type="spellEnd"/>
          </w:p>
        </w:tc>
        <w:tc>
          <w:tcPr>
            <w:tcW w:w="7785" w:type="dxa"/>
            <w:tcBorders>
              <w:top w:val="single" w:sz="8" w:color="000000" w:space="0"/>
              <w:left w:val="single" w:sz="8" w:color="000000" w:space="0"/>
              <w:bottom w:val="single" w:sz="8" w:color="000000" w:space="0"/>
              <w:right w:val="single" w:sz="8" w:color="000000" w:space="0"/>
            </w:tcBorders>
            <w:shd w:val="clear" w:color="auto" w:fill="FFFFFF"/>
            <w:tcMar>
              <w:top w:w="100" w:type="dxa"/>
              <w:left w:w="100" w:type="dxa"/>
              <w:bottom w:w="100" w:type="dxa"/>
              <w:right w:w="100" w:type="dxa"/>
            </w:tcMar>
          </w:tcPr>
          <w:p w:rsidRPr="00606A55" w:rsidRDefault="00686E1F" w:rsidR="00EE2572" w14:paraId="15CCD248"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Thesis fully corresponds to program subject area, major, and specialization.</w:t>
            </w:r>
          </w:p>
        </w:tc>
      </w:tr>
      <w:tr w:rsidRPr="00606A55" w:rsidR="00EE2572" w14:paraId="53EFB1D4"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741063C3" w14:textId="77777777">
            <w:pPr>
              <w:widowControl w:val="0"/>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33D02A33"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Thesis corresponds to program subject area, major, and specialization.</w:t>
            </w:r>
          </w:p>
        </w:tc>
      </w:tr>
      <w:tr w:rsidRPr="00606A55" w:rsidR="00EE2572" w14:paraId="3DCAA61A" w14:textId="77777777">
        <w:trPr>
          <w:trHeight w:val="417"/>
        </w:trPr>
        <w:tc>
          <w:tcPr>
            <w:tcW w:w="2295" w:type="dxa"/>
            <w:vMerge/>
            <w:shd w:val="clear" w:color="auto" w:fill="auto"/>
            <w:tcMar>
              <w:top w:w="100" w:type="dxa"/>
              <w:left w:w="100" w:type="dxa"/>
              <w:bottom w:w="100" w:type="dxa"/>
              <w:right w:w="100" w:type="dxa"/>
            </w:tcMar>
          </w:tcPr>
          <w:p w:rsidRPr="00606A55" w:rsidRDefault="00EE2572" w:rsidR="00EE2572" w14:paraId="2D8600E9"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08DDBDE5"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4E69EAC3"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2252F7DB" w14:textId="77777777">
            <w:pPr>
              <w:spacing w:line="240" w:lineRule="auto"/>
              <w:jc w:val="center"/>
              <w:rPr>
                <w:rFonts w:hAnsi="Times New Roman" w:cs="Times New Roman" w:eastAsia="Times New Roman" w:ascii="Times New Roman"/>
              </w:rPr>
            </w:pPr>
            <w:proofErr w:type="spellStart"/>
            <w:r>
              <w:rPr>
                <w:rFonts w:hAnsi="Times New Roman" w:cs="Times New Roman" w:eastAsia="Times New Roman" w:ascii="Times New Roman"/>
              </w:rPr>
              <w:t>good</w:t>
            </w:r>
            <w:proofErr w:type="spellEnd"/>
          </w:p>
          <w:p w:rsidRDefault="00EE2572" w:rsidR="00EE2572" w14:paraId="63FB602D" w14:textId="77777777">
            <w:pPr>
              <w:widowControl w:val="0"/>
              <w:spacing w:line="240" w:lineRule="auto"/>
              <w:jc w:val="center"/>
              <w:rPr>
                <w:rFonts w:hAnsi="Times New Roman" w:cs="Times New Roman" w:eastAsia="Times New Roman" w:ascii="Times New Roman"/>
                <w:b/>
              </w:rPr>
            </w:pPr>
          </w:p>
        </w:tc>
        <w:tc>
          <w:tcPr>
            <w:tcW w:w="7785" w:type="dxa"/>
            <w:shd w:val="clear" w:color="auto" w:fill="auto"/>
            <w:tcMar>
              <w:top w:w="100" w:type="dxa"/>
              <w:left w:w="100" w:type="dxa"/>
              <w:bottom w:w="100" w:type="dxa"/>
              <w:right w:w="100" w:type="dxa"/>
            </w:tcMar>
          </w:tcPr>
          <w:p w:rsidRPr="00606A55" w:rsidRDefault="00686E1F" w:rsidR="00EE2572" w14:paraId="3DA59376"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Thesis fully corresponds to program subject area, major, and specialization.</w:t>
            </w:r>
          </w:p>
          <w:p w:rsidRPr="00606A55" w:rsidRDefault="00686E1F" w:rsidR="00EE2572" w14:paraId="1416EC0A"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Thesis corresponds to program subject area and major, but only partly corresponds to specialization</w:t>
            </w:r>
          </w:p>
        </w:tc>
      </w:tr>
      <w:tr w:rsidRPr="00606A55" w:rsidR="00EE2572" w14:paraId="45D69B63"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50601E58" w14:textId="77777777">
            <w:pPr>
              <w:spacing w:line="240" w:lineRule="auto"/>
              <w:jc w:val="center"/>
              <w:rPr>
                <w:rFonts w:hAnsi="Times New Roman" w:cs="Times New Roman" w:eastAsia="Times New Roman" w:ascii="Times New Roman"/>
                <w:lang w:val="en-US"/>
              </w:rPr>
            </w:pPr>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1278F834"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Thesis corresponds to program subject area and major, but only partly corresponds to specialization</w:t>
            </w:r>
          </w:p>
        </w:tc>
      </w:tr>
      <w:tr w:rsidRPr="00606A55" w:rsidR="00EE2572" w14:paraId="0D4A9906"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5513FD28"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7AE3B95A"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037ECBAC"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01DD413E" w14:textId="77777777">
            <w:pPr>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satisfactory</w:t>
            </w:r>
            <w:proofErr w:type="spellEnd"/>
          </w:p>
        </w:tc>
        <w:tc>
          <w:tcPr>
            <w:tcW w:w="7785" w:type="dxa"/>
            <w:tcBorders>
              <w:top w:val="single" w:sz="8" w:color="000000" w:space="0"/>
              <w:left w:val="single" w:sz="8" w:color="000000" w:space="0"/>
              <w:bottom w:val="single" w:sz="8" w:color="000000" w:space="0"/>
              <w:right w:val="single" w:sz="8" w:color="000000" w:space="0"/>
            </w:tcBorders>
            <w:shd w:val="clear" w:color="auto" w:fill="FFFFFF"/>
            <w:tcMar>
              <w:top w:w="100" w:type="dxa"/>
              <w:left w:w="100" w:type="dxa"/>
              <w:bottom w:w="100" w:type="dxa"/>
              <w:right w:w="100" w:type="dxa"/>
            </w:tcMar>
          </w:tcPr>
          <w:p w:rsidRPr="00606A55" w:rsidRDefault="00686E1F" w:rsidR="00EE2572" w14:paraId="201C94A2" w14:textId="77777777">
            <w:pPr>
              <w:widowControl w:val="0"/>
              <w:spacing w:line="240" w:lineRule="auto"/>
              <w:rPr>
                <w:rFonts w:hAnsi="Times New Roman" w:cs="Times New Roman" w:eastAsia="Times New Roman" w:ascii="Times New Roman"/>
                <w:color w:val="3949E7"/>
                <w:shd w:val="clear" w:color="auto" w:fill="F4CCCC"/>
                <w:lang w:val="en-US"/>
              </w:rPr>
            </w:pPr>
            <w:r w:rsidRPr="00606A55">
              <w:rPr>
                <w:rFonts w:hAnsi="Times New Roman" w:cs="Times New Roman" w:eastAsia="Times New Roman" w:ascii="Times New Roman"/>
                <w:color w:val="3949E7"/>
                <w:lang w:val="en-US"/>
              </w:rPr>
              <w:t>Thesis fully corresponds to program subject area, major, and specialization.</w:t>
            </w:r>
          </w:p>
        </w:tc>
      </w:tr>
      <w:tr w:rsidRPr="00606A55" w:rsidR="00EE2572" w14:paraId="451553C4"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32582E2C" w14:textId="77777777">
            <w:pPr>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7BF019A9"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Thesis corresponds to program subject area, but only partly corresponds to major and specialization</w:t>
            </w:r>
          </w:p>
        </w:tc>
      </w:tr>
      <w:tr w:rsidRPr="00606A55" w:rsidR="00EE2572" w14:paraId="24D2201D" w14:textId="77777777">
        <w:trPr>
          <w:trHeight w:val="387"/>
        </w:trPr>
        <w:tc>
          <w:tcPr>
            <w:tcW w:w="2295" w:type="dxa"/>
            <w:vMerge/>
            <w:shd w:val="clear" w:color="auto" w:fill="auto"/>
            <w:tcMar>
              <w:top w:w="100" w:type="dxa"/>
              <w:left w:w="100" w:type="dxa"/>
              <w:bottom w:w="100" w:type="dxa"/>
              <w:right w:w="100" w:type="dxa"/>
            </w:tcMar>
          </w:tcPr>
          <w:p w:rsidRPr="00606A55" w:rsidRDefault="00EE2572" w:rsidR="00EE2572" w14:paraId="5E3B6B48"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288F8445"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33412728"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2C26B23B" w14:textId="77777777">
            <w:pPr>
              <w:widowControl w:val="0"/>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unsatisfactory</w:t>
            </w:r>
            <w:proofErr w:type="spellEnd"/>
          </w:p>
        </w:tc>
        <w:tc>
          <w:tcPr>
            <w:tcW w:w="7785" w:type="dxa"/>
            <w:tcBorders>
              <w:top w:val="single" w:sz="8" w:color="000000" w:space="0"/>
              <w:left w:val="single" w:sz="8" w:color="000000" w:space="0"/>
              <w:bottom w:val="single" w:sz="8" w:color="000000" w:space="0"/>
              <w:right w:val="single" w:sz="8" w:color="000000" w:space="0"/>
            </w:tcBorders>
            <w:shd w:val="clear" w:color="auto" w:fill="FFFFFF"/>
            <w:tcMar>
              <w:top w:w="100" w:type="dxa"/>
              <w:left w:w="100" w:type="dxa"/>
              <w:bottom w:w="100" w:type="dxa"/>
              <w:right w:w="100" w:type="dxa"/>
            </w:tcMar>
          </w:tcPr>
          <w:p w:rsidRPr="00606A55" w:rsidRDefault="00686E1F" w:rsidR="00EE2572" w14:paraId="63905607"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Thesis doesn’t correspond to subject area, major, and specialization</w:t>
            </w:r>
          </w:p>
        </w:tc>
      </w:tr>
      <w:tr w:rsidRPr="00606A55" w:rsidR="00EE2572" w14:paraId="49AD1904"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6587F07D" w14:textId="77777777">
            <w:pPr>
              <w:widowControl w:val="0"/>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2B21C5C6"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Thesis doesn’t correspond to subject area, major, and specialization</w:t>
            </w:r>
          </w:p>
        </w:tc>
      </w:tr>
      <w:tr w:rsidRPr="00606A55" w:rsidR="00EE2572" w14:paraId="63A8FB87"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10A5915D"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3AC64745"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bl>
    <w:p w:rsidRPr="00606A55" w:rsidRDefault="00EE2572" w:rsidR="00EE2572" w14:paraId="64C66599" w14:textId="77777777">
      <w:pPr>
        <w:spacing w:line="240" w:lineRule="auto"/>
        <w:rPr>
          <w:rFonts w:hAnsi="Times New Roman" w:cs="Times New Roman" w:eastAsia="Times New Roman" w:ascii="Times New Roman"/>
          <w:lang w:val="en-US"/>
        </w:rPr>
      </w:pPr>
    </w:p>
    <w:p w:rsidRPr="00606A55" w:rsidRDefault="00EE2572" w:rsidR="00EE2572" w14:paraId="2A348C94" w14:textId="77777777">
      <w:pPr>
        <w:spacing w:line="240" w:lineRule="auto"/>
        <w:rPr>
          <w:rFonts w:hAnsi="Times New Roman" w:cs="Times New Roman" w:eastAsia="Times New Roman" w:ascii="Times New Roman"/>
          <w:lang w:val="en-US"/>
        </w:rPr>
      </w:pPr>
    </w:p>
    <w:p w:rsidRPr="00606A55" w:rsidRDefault="00686E1F" w:rsidR="00EE2572" w14:paraId="3D01D61E" w14:textId="77777777">
      <w:pPr>
        <w:numPr>
          <w:ilvl w:val="0"/>
          <w:numId w:val="5"/>
        </w:numPr>
        <w:rPr>
          <w:rFonts w:hAnsi="Times New Roman" w:cs="Times New Roman" w:eastAsia="Times New Roman" w:ascii="Times New Roman"/>
          <w:lang w:val="en-US"/>
        </w:rPr>
      </w:pPr>
      <w:r w:rsidRPr="00606A55">
        <w:rPr>
          <w:rFonts w:hAnsi="Times New Roman" w:cs="Times New Roman" w:eastAsia="Times New Roman" w:ascii="Times New Roman"/>
          <w:lang w:val="en-US"/>
        </w:rPr>
        <w:t>Correctness of the chosen research methods</w:t>
      </w:r>
    </w:p>
    <w:p w:rsidRPr="00606A55" w:rsidRDefault="00EE2572" w:rsidR="00EE2572" w14:paraId="0A801A43" w14:textId="77777777">
      <w:pPr>
        <w:spacing w:line="240" w:lineRule="auto"/>
        <w:rPr>
          <w:rFonts w:hAnsi="Times New Roman" w:cs="Times New Roman" w:eastAsia="Times New Roman" w:ascii="Times New Roman"/>
          <w:b/>
          <w:lang w:val="en-US"/>
        </w:rPr>
      </w:pPr>
    </w:p>
    <w:tbl>
      <w:tblPr>
        <w:tblStyle w:val="aa"/>
        <w:tblW w:w="10080" w:type="dxa"/>
        <w:tblInd w:w="0" w:type="dxa"/>
        <w:tblBorders>
          <w:top w:val="single" w:sz="8" w:color="000000" w:space="0"/>
          <w:left w:val="single" w:sz="8" w:color="000000" w:space="0"/>
          <w:bottom w:val="single" w:sz="8" w:color="000000" w:space="0"/>
          <w:right w:val="single" w:sz="8" w:color="000000" w:space="0"/>
          <w:insideH w:val="single" w:sz="8" w:color="000000" w:space="0"/>
          <w:insideV w:val="single" w:sz="8" w:color="000000" w:space="0"/>
        </w:tblBorders>
        <w:tblLayout w:type="fixed"/>
        <w:tblLook w:firstRow="0" w:firstColumn="0" w:noHBand="1" w:val="0600" w:lastRow="0" w:lastColumn="0" w:noVBand="1"/>
      </w:tblPr>
      <w:tblGrid>
        <w:gridCol w:w="2295"/>
        <w:gridCol w:w="7785"/>
      </w:tblGrid>
      <w:tr w:rsidRPr="00606A55" w:rsidR="00EE2572" w14:paraId="513B0ED2"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6F7C3C40" w14:textId="77777777">
            <w:pPr>
              <w:widowControl w:val="0"/>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excellent</w:t>
            </w:r>
            <w:proofErr w:type="spellEnd"/>
          </w:p>
        </w:tc>
        <w:tc>
          <w:tcPr>
            <w:tcW w:w="7785" w:type="dxa"/>
            <w:tcBorders>
              <w:top w:val="single" w:sz="8" w:color="000000" w:space="0"/>
              <w:left w:val="single" w:sz="8" w:color="000000" w:space="0"/>
              <w:bottom w:val="single" w:sz="8" w:color="000000" w:space="0"/>
              <w:right w:val="single" w:sz="8" w:color="000000" w:space="0"/>
            </w:tcBorders>
            <w:shd w:val="clear" w:color="auto" w:fill="FFFFFF"/>
            <w:tcMar>
              <w:top w:w="100" w:type="dxa"/>
              <w:left w:w="100" w:type="dxa"/>
              <w:bottom w:w="100" w:type="dxa"/>
              <w:right w:w="100" w:type="dxa"/>
            </w:tcMar>
          </w:tcPr>
          <w:p w:rsidRPr="00606A55" w:rsidRDefault="00686E1F" w:rsidR="00EE2572" w14:paraId="0C206122"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Several methods have been analyzed before the optimal one was chosen. The application of this method for the chosen objective is justified.</w:t>
            </w:r>
          </w:p>
        </w:tc>
      </w:tr>
      <w:tr w:rsidRPr="00606A55" w:rsidR="00EE2572" w14:paraId="49CF17F6"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61B47457" w14:textId="77777777">
            <w:pPr>
              <w:widowControl w:val="0"/>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62E01694"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All chosen research methods correspond to the declared objec</w:t>
            </w:r>
            <w:r w:rsidRPr="00606A55">
              <w:rPr>
                <w:rFonts w:hAnsi="Times New Roman" w:cs="Times New Roman" w:eastAsia="Times New Roman" w:ascii="Times New Roman"/>
                <w:color w:val="3949E7"/>
                <w:lang w:val="en-US"/>
              </w:rPr>
              <w:t>tives and are currently relevant.</w:t>
            </w:r>
          </w:p>
        </w:tc>
      </w:tr>
      <w:tr w:rsidR="00EE2572" w14:paraId="0E63314F"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28D71D4C" w14:textId="77777777">
            <w:pPr>
              <w:widowControl w:val="0"/>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Default="00686E1F" w:rsidR="00EE2572" w14:paraId="5F8BB9C9" w14:textId="77777777">
            <w:pPr>
              <w:widowControl w:val="0"/>
              <w:spacing w:line="240" w:lineRule="auto"/>
              <w:rPr>
                <w:rFonts w:hAnsi="Times New Roman" w:cs="Times New Roman" w:eastAsia="Times New Roman" w:ascii="Times New Roman"/>
                <w:color w:val="3949E7"/>
              </w:rPr>
            </w:pPr>
            <w:r w:rsidRPr="00606A55">
              <w:rPr>
                <w:rFonts w:hAnsi="Times New Roman" w:cs="Times New Roman" w:eastAsia="Times New Roman" w:ascii="Times New Roman"/>
                <w:color w:val="3949E7"/>
                <w:lang w:val="en-US"/>
              </w:rPr>
              <w:t xml:space="preserve">Research methods are chosen adequately and fully correspond to thesis goals and objectives. </w:t>
            </w:r>
            <w:r>
              <w:rPr>
                <w:rFonts w:hAnsi="Times New Roman" w:cs="Times New Roman" w:eastAsia="Times New Roman" w:ascii="Times New Roman"/>
                <w:color w:val="3949E7"/>
              </w:rPr>
              <w:t xml:space="preserve">The </w:t>
            </w:r>
            <w:proofErr w:type="spellStart"/>
            <w:r>
              <w:rPr>
                <w:rFonts w:hAnsi="Times New Roman" w:cs="Times New Roman" w:eastAsia="Times New Roman" w:ascii="Times New Roman"/>
                <w:color w:val="3949E7"/>
              </w:rPr>
              <w:t>argumentation</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behind</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the</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chosen</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methods</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is</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sufficient</w:t>
            </w:r>
            <w:proofErr w:type="spellEnd"/>
            <w:r>
              <w:rPr>
                <w:rFonts w:hAnsi="Times New Roman" w:cs="Times New Roman" w:eastAsia="Times New Roman" w:ascii="Times New Roman"/>
                <w:color w:val="3949E7"/>
              </w:rPr>
              <w:t>.</w:t>
            </w:r>
          </w:p>
        </w:tc>
      </w:tr>
      <w:tr w:rsidRPr="00606A55" w:rsidR="00EE2572" w14:paraId="4DFB6A39" w14:textId="77777777">
        <w:trPr>
          <w:trHeight w:val="420"/>
        </w:trPr>
        <w:tc>
          <w:tcPr>
            <w:tcW w:w="2295" w:type="dxa"/>
            <w:vMerge/>
            <w:shd w:val="clear" w:color="auto" w:fill="auto"/>
            <w:tcMar>
              <w:top w:w="100" w:type="dxa"/>
              <w:left w:w="100" w:type="dxa"/>
              <w:bottom w:w="100" w:type="dxa"/>
              <w:right w:w="100" w:type="dxa"/>
            </w:tcMar>
          </w:tcPr>
          <w:p w:rsidRDefault="00EE2572" w:rsidR="00EE2572" w14:paraId="0E675CA6" w14:textId="77777777">
            <w:pPr>
              <w:widowControl w:val="0"/>
              <w:spacing w:line="240" w:lineRule="auto"/>
              <w:rPr>
                <w:rFonts w:hAnsi="Times New Roman" w:cs="Times New Roman" w:eastAsia="Times New Roman" w:ascii="Times New Roman"/>
                <w:b/>
              </w:rPr>
            </w:pPr>
          </w:p>
        </w:tc>
        <w:tc>
          <w:tcPr>
            <w:tcW w:w="7785" w:type="dxa"/>
            <w:shd w:val="clear" w:color="auto" w:fill="auto"/>
            <w:tcMar>
              <w:top w:w="100" w:type="dxa"/>
              <w:left w:w="100" w:type="dxa"/>
              <w:bottom w:w="100" w:type="dxa"/>
              <w:right w:w="100" w:type="dxa"/>
            </w:tcMar>
          </w:tcPr>
          <w:p w:rsidRPr="00606A55" w:rsidRDefault="00686E1F" w:rsidR="00EE2572" w14:paraId="2E5A0195"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1F49867C"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4126F648" w14:textId="77777777">
            <w:pPr>
              <w:spacing w:line="240" w:lineRule="auto"/>
              <w:jc w:val="center"/>
              <w:rPr>
                <w:rFonts w:hAnsi="Times New Roman" w:cs="Times New Roman" w:eastAsia="Times New Roman" w:ascii="Times New Roman"/>
              </w:rPr>
            </w:pPr>
            <w:proofErr w:type="spellStart"/>
            <w:r>
              <w:rPr>
                <w:rFonts w:hAnsi="Times New Roman" w:cs="Times New Roman" w:eastAsia="Times New Roman" w:ascii="Times New Roman"/>
              </w:rPr>
              <w:t>good</w:t>
            </w:r>
            <w:proofErr w:type="spellEnd"/>
          </w:p>
          <w:p w:rsidRDefault="00EE2572" w:rsidR="00EE2572" w14:paraId="0EC2FF60" w14:textId="77777777">
            <w:pPr>
              <w:widowControl w:val="0"/>
              <w:spacing w:line="240" w:lineRule="auto"/>
              <w:jc w:val="center"/>
              <w:rPr>
                <w:rFonts w:hAnsi="Times New Roman" w:cs="Times New Roman" w:eastAsia="Times New Roman" w:ascii="Times New Roman"/>
                <w:b/>
              </w:rPr>
            </w:pPr>
          </w:p>
        </w:tc>
        <w:tc>
          <w:tcPr>
            <w:tcW w:w="7785" w:type="dxa"/>
            <w:tcBorders>
              <w:top w:val="single" w:sz="8" w:color="000000" w:space="0"/>
              <w:left w:val="single" w:sz="8" w:color="000000" w:space="0"/>
              <w:bottom w:val="single" w:sz="8" w:color="000000" w:space="0"/>
              <w:right w:val="single" w:sz="8" w:color="000000" w:space="0"/>
            </w:tcBorders>
            <w:shd w:val="clear" w:color="auto" w:fill="FFFFFF"/>
            <w:tcMar>
              <w:top w:w="100" w:type="dxa"/>
              <w:left w:w="100" w:type="dxa"/>
              <w:bottom w:w="100" w:type="dxa"/>
              <w:right w:w="100" w:type="dxa"/>
            </w:tcMar>
          </w:tcPr>
          <w:p w:rsidRPr="00606A55" w:rsidRDefault="00686E1F" w:rsidR="00EE2572" w14:paraId="69CBC9D5"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Insufficient </w:t>
            </w:r>
            <w:proofErr w:type="gramStart"/>
            <w:r w:rsidRPr="00606A55">
              <w:rPr>
                <w:rFonts w:hAnsi="Times New Roman" w:cs="Times New Roman" w:eastAsia="Times New Roman" w:ascii="Times New Roman"/>
                <w:color w:val="3949E7"/>
                <w:lang w:val="en-US"/>
              </w:rPr>
              <w:t>amount</w:t>
            </w:r>
            <w:proofErr w:type="gramEnd"/>
            <w:r w:rsidRPr="00606A55">
              <w:rPr>
                <w:rFonts w:hAnsi="Times New Roman" w:cs="Times New Roman" w:eastAsia="Times New Roman" w:ascii="Times New Roman"/>
                <w:color w:val="3949E7"/>
                <w:lang w:val="en-US"/>
              </w:rPr>
              <w:t xml:space="preserve"> of methods has been analyzed. </w:t>
            </w:r>
          </w:p>
          <w:p w:rsidRPr="00606A55" w:rsidRDefault="00686E1F" w:rsidR="00EE2572" w14:paraId="4A0AE6EA"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The method is chosen correctly but is not sufficiently justified. </w:t>
            </w:r>
          </w:p>
        </w:tc>
      </w:tr>
      <w:tr w:rsidRPr="00606A55" w:rsidR="00EE2572" w14:paraId="50E8642A"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62B916F7" w14:textId="77777777">
            <w:pPr>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71B2EC5A"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Under 30% of the chosen methods do not correspond to the declared objectives/</w:t>
            </w:r>
          </w:p>
          <w:p w:rsidRPr="00606A55" w:rsidRDefault="00686E1F" w:rsidR="00EE2572" w14:paraId="782224BD"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All chosen methods correspond to the declared objectives but under 30% of them are currently relevant.</w:t>
            </w:r>
          </w:p>
        </w:tc>
      </w:tr>
      <w:tr w:rsidR="00EE2572" w14:paraId="16C608A9"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7E5782AF" w14:textId="77777777">
            <w:pPr>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Default="00686E1F" w:rsidR="00EE2572" w14:paraId="7E3D7532" w14:textId="77777777">
            <w:pPr>
              <w:widowControl w:val="0"/>
              <w:spacing w:line="240" w:lineRule="auto"/>
              <w:rPr>
                <w:rFonts w:hAnsi="Times New Roman" w:cs="Times New Roman" w:eastAsia="Times New Roman" w:ascii="Times New Roman"/>
                <w:color w:val="3949E7"/>
              </w:rPr>
            </w:pPr>
            <w:r w:rsidRPr="00606A55">
              <w:rPr>
                <w:rFonts w:hAnsi="Times New Roman" w:cs="Times New Roman" w:eastAsia="Times New Roman" w:ascii="Times New Roman"/>
                <w:color w:val="3949E7"/>
                <w:lang w:val="en-US"/>
              </w:rPr>
              <w:t xml:space="preserve">Research methods are chosen adequately and fully correspond to thesis goals and objectives. </w:t>
            </w:r>
            <w:r>
              <w:rPr>
                <w:rFonts w:hAnsi="Times New Roman" w:cs="Times New Roman" w:eastAsia="Times New Roman" w:ascii="Times New Roman"/>
                <w:color w:val="3949E7"/>
              </w:rPr>
              <w:t xml:space="preserve">The </w:t>
            </w:r>
            <w:proofErr w:type="spellStart"/>
            <w:r>
              <w:rPr>
                <w:rFonts w:hAnsi="Times New Roman" w:cs="Times New Roman" w:eastAsia="Times New Roman" w:ascii="Times New Roman"/>
                <w:color w:val="3949E7"/>
              </w:rPr>
              <w:t>argumentation</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behind</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the</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chosen</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methods</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is</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insufficient</w:t>
            </w:r>
            <w:proofErr w:type="spellEnd"/>
            <w:r>
              <w:rPr>
                <w:rFonts w:hAnsi="Times New Roman" w:cs="Times New Roman" w:eastAsia="Times New Roman" w:ascii="Times New Roman"/>
                <w:color w:val="3949E7"/>
              </w:rPr>
              <w:t>.</w:t>
            </w:r>
          </w:p>
        </w:tc>
      </w:tr>
      <w:tr w:rsidRPr="00606A55" w:rsidR="00EE2572" w14:paraId="6143EB78" w14:textId="77777777">
        <w:trPr>
          <w:trHeight w:val="420"/>
        </w:trPr>
        <w:tc>
          <w:tcPr>
            <w:tcW w:w="2295" w:type="dxa"/>
            <w:vMerge/>
            <w:shd w:val="clear" w:color="auto" w:fill="auto"/>
            <w:tcMar>
              <w:top w:w="100" w:type="dxa"/>
              <w:left w:w="100" w:type="dxa"/>
              <w:bottom w:w="100" w:type="dxa"/>
              <w:right w:w="100" w:type="dxa"/>
            </w:tcMar>
          </w:tcPr>
          <w:p w:rsidRDefault="00EE2572" w:rsidR="00EE2572" w14:paraId="4646FADC" w14:textId="77777777">
            <w:pPr>
              <w:widowControl w:val="0"/>
              <w:spacing w:line="240" w:lineRule="auto"/>
              <w:rPr>
                <w:rFonts w:hAnsi="Times New Roman" w:cs="Times New Roman" w:eastAsia="Times New Roman" w:ascii="Times New Roman"/>
                <w:b/>
              </w:rPr>
            </w:pPr>
          </w:p>
        </w:tc>
        <w:tc>
          <w:tcPr>
            <w:tcW w:w="7785" w:type="dxa"/>
            <w:shd w:val="clear" w:color="auto" w:fill="auto"/>
            <w:tcMar>
              <w:top w:w="100" w:type="dxa"/>
              <w:left w:w="100" w:type="dxa"/>
              <w:bottom w:w="100" w:type="dxa"/>
              <w:right w:w="100" w:type="dxa"/>
            </w:tcMar>
          </w:tcPr>
          <w:p w:rsidRPr="00606A55" w:rsidRDefault="00686E1F" w:rsidR="00EE2572" w14:paraId="2C129DFE"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3EEEAE7C"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05AD3E67" w14:textId="77777777">
            <w:pPr>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unsatisfactory</w:t>
            </w:r>
            <w:proofErr w:type="spellEnd"/>
          </w:p>
        </w:tc>
        <w:tc>
          <w:tcPr>
            <w:tcW w:w="7785" w:type="dxa"/>
            <w:tcBorders>
              <w:top w:val="single" w:sz="8" w:color="000000" w:space="0"/>
              <w:left w:val="single" w:sz="8" w:color="000000" w:space="0"/>
              <w:bottom w:val="single" w:sz="8" w:color="000000" w:space="0"/>
              <w:right w:val="single" w:sz="8" w:color="000000" w:space="0"/>
            </w:tcBorders>
            <w:shd w:val="clear" w:color="auto" w:fill="FFFFFF"/>
            <w:tcMar>
              <w:top w:w="100" w:type="dxa"/>
              <w:left w:w="100" w:type="dxa"/>
              <w:bottom w:w="100" w:type="dxa"/>
              <w:right w:w="100" w:type="dxa"/>
            </w:tcMar>
          </w:tcPr>
          <w:p w:rsidRPr="00606A55" w:rsidRDefault="00686E1F" w:rsidR="00EE2572" w14:paraId="623FA6CB"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The chosen research method is not an optimal one and/or it is not justified. </w:t>
            </w:r>
          </w:p>
        </w:tc>
      </w:tr>
      <w:tr w:rsidRPr="00606A55" w:rsidR="00EE2572" w14:paraId="17CA2BA2"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65A8A4BC" w14:textId="77777777">
            <w:pPr>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11C4AA66"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Over 50% of the chosen research methods do not correspond to the declared objectives/</w:t>
            </w:r>
          </w:p>
          <w:p w:rsidRPr="00606A55" w:rsidRDefault="00686E1F" w:rsidR="00EE2572" w14:paraId="40C9C653"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Under 30% of the chosen research methods do not correspond to the declared objectives but over 50% of them are not currently relevant.</w:t>
            </w:r>
          </w:p>
        </w:tc>
      </w:tr>
      <w:tr w:rsidR="00EE2572" w14:paraId="3709121B"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41F89249" w14:textId="77777777">
            <w:pPr>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Default="00686E1F" w:rsidR="00EE2572" w14:paraId="7810C957" w14:textId="77777777">
            <w:pPr>
              <w:widowControl w:val="0"/>
              <w:spacing w:line="240" w:lineRule="auto"/>
              <w:rPr>
                <w:rFonts w:hAnsi="Times New Roman" w:cs="Times New Roman" w:eastAsia="Times New Roman" w:ascii="Times New Roman"/>
                <w:color w:val="3949E7"/>
              </w:rPr>
            </w:pPr>
            <w:r w:rsidRPr="00606A55">
              <w:rPr>
                <w:rFonts w:hAnsi="Times New Roman" w:cs="Times New Roman" w:eastAsia="Times New Roman" w:ascii="Times New Roman"/>
                <w:color w:val="3949E7"/>
                <w:lang w:val="en-US"/>
              </w:rPr>
              <w:t xml:space="preserve">Research methods are chosen adequately and mostly correspond to thesis goals and objectives. </w:t>
            </w:r>
            <w:r>
              <w:rPr>
                <w:rFonts w:hAnsi="Times New Roman" w:cs="Times New Roman" w:eastAsia="Times New Roman" w:ascii="Times New Roman"/>
                <w:color w:val="3949E7"/>
              </w:rPr>
              <w:t xml:space="preserve">The </w:t>
            </w:r>
            <w:proofErr w:type="spellStart"/>
            <w:r>
              <w:rPr>
                <w:rFonts w:hAnsi="Times New Roman" w:cs="Times New Roman" w:eastAsia="Times New Roman" w:ascii="Times New Roman"/>
                <w:color w:val="3949E7"/>
              </w:rPr>
              <w:t>argumentation</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behind</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t</w:t>
            </w:r>
            <w:r>
              <w:rPr>
                <w:rFonts w:hAnsi="Times New Roman" w:cs="Times New Roman" w:eastAsia="Times New Roman" w:ascii="Times New Roman"/>
                <w:color w:val="3949E7"/>
              </w:rPr>
              <w:t>he</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chosen</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methods</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is</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absent</w:t>
            </w:r>
            <w:proofErr w:type="spellEnd"/>
            <w:r>
              <w:rPr>
                <w:rFonts w:hAnsi="Times New Roman" w:cs="Times New Roman" w:eastAsia="Times New Roman" w:ascii="Times New Roman"/>
                <w:color w:val="3949E7"/>
              </w:rPr>
              <w:t>.</w:t>
            </w:r>
          </w:p>
        </w:tc>
      </w:tr>
      <w:tr w:rsidRPr="00606A55" w:rsidR="00EE2572" w14:paraId="64ED709A" w14:textId="77777777">
        <w:trPr>
          <w:trHeight w:val="420"/>
        </w:trPr>
        <w:tc>
          <w:tcPr>
            <w:tcW w:w="2295" w:type="dxa"/>
            <w:vMerge/>
            <w:shd w:val="clear" w:color="auto" w:fill="auto"/>
            <w:tcMar>
              <w:top w:w="100" w:type="dxa"/>
              <w:left w:w="100" w:type="dxa"/>
              <w:bottom w:w="100" w:type="dxa"/>
              <w:right w:w="100" w:type="dxa"/>
            </w:tcMar>
          </w:tcPr>
          <w:p w:rsidRDefault="00EE2572" w:rsidR="00EE2572" w14:paraId="72086741" w14:textId="77777777">
            <w:pPr>
              <w:widowControl w:val="0"/>
              <w:spacing w:line="240" w:lineRule="auto"/>
              <w:rPr>
                <w:rFonts w:hAnsi="Times New Roman" w:cs="Times New Roman" w:eastAsia="Times New Roman" w:ascii="Times New Roman"/>
                <w:b/>
              </w:rPr>
            </w:pPr>
          </w:p>
        </w:tc>
        <w:tc>
          <w:tcPr>
            <w:tcW w:w="7785" w:type="dxa"/>
            <w:shd w:val="clear" w:color="auto" w:fill="auto"/>
            <w:tcMar>
              <w:top w:w="100" w:type="dxa"/>
              <w:left w:w="100" w:type="dxa"/>
              <w:bottom w:w="100" w:type="dxa"/>
              <w:right w:w="100" w:type="dxa"/>
            </w:tcMar>
          </w:tcPr>
          <w:p w:rsidRPr="00606A55" w:rsidRDefault="00686E1F" w:rsidR="00EE2572" w14:paraId="476E1376"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03D89493"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0405C2E1" w14:textId="77777777">
            <w:pPr>
              <w:widowControl w:val="0"/>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unsatisfactory</w:t>
            </w:r>
            <w:proofErr w:type="spellEnd"/>
          </w:p>
        </w:tc>
        <w:tc>
          <w:tcPr>
            <w:tcW w:w="7785" w:type="dxa"/>
            <w:tcBorders>
              <w:top w:val="single" w:sz="8" w:color="000000" w:space="0"/>
              <w:left w:val="single" w:sz="8" w:color="000000" w:space="0"/>
              <w:bottom w:val="single" w:sz="8" w:color="000000" w:space="0"/>
              <w:right w:val="single" w:sz="8" w:color="000000" w:space="0"/>
            </w:tcBorders>
            <w:shd w:val="clear" w:color="auto" w:fill="FFFFFF"/>
            <w:tcMar>
              <w:top w:w="100" w:type="dxa"/>
              <w:left w:w="100" w:type="dxa"/>
              <w:bottom w:w="100" w:type="dxa"/>
              <w:right w:w="100" w:type="dxa"/>
            </w:tcMar>
          </w:tcPr>
          <w:p w:rsidRPr="00606A55" w:rsidRDefault="00686E1F" w:rsidR="00EE2572" w14:paraId="6C11D9AC"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chosen research method doesn’t correspond to this objective.</w:t>
            </w:r>
          </w:p>
        </w:tc>
      </w:tr>
      <w:tr w:rsidRPr="00606A55" w:rsidR="00EE2572" w14:paraId="7BC802C6"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26C86CE6" w14:textId="77777777">
            <w:pPr>
              <w:widowControl w:val="0"/>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72066E72"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All chosen research methods do not correspond to the declared tasks and/or are not relevant at the time of the defense.</w:t>
            </w:r>
          </w:p>
        </w:tc>
      </w:tr>
      <w:tr w:rsidRPr="00606A55" w:rsidR="00EE2572" w14:paraId="6E7F3785"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431F4D68" w14:textId="77777777">
            <w:pPr>
              <w:widowControl w:val="0"/>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22E962C7"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chosen methods do not correspond to the declared tasks and objectives.</w:t>
            </w:r>
          </w:p>
        </w:tc>
      </w:tr>
      <w:tr w:rsidRPr="00606A55" w:rsidR="00EE2572" w14:paraId="505BF298"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2181D13E"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0C450EF8"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bl>
    <w:p w:rsidRPr="00606A55" w:rsidRDefault="00EE2572" w:rsidR="00EE2572" w14:paraId="72769B64" w14:textId="77777777">
      <w:pPr>
        <w:spacing w:line="240" w:lineRule="auto"/>
        <w:rPr>
          <w:rFonts w:hAnsi="Times New Roman" w:cs="Times New Roman" w:eastAsia="Times New Roman" w:ascii="Times New Roman"/>
          <w:lang w:val="en-US"/>
        </w:rPr>
      </w:pPr>
    </w:p>
    <w:p w:rsidRPr="00606A55" w:rsidRDefault="00686E1F" w:rsidR="00EE2572" w14:paraId="4B3433ED" w14:textId="77777777">
      <w:pPr>
        <w:numPr>
          <w:ilvl w:val="0"/>
          <w:numId w:val="5"/>
        </w:numPr>
        <w:rPr>
          <w:rFonts w:hAnsi="Times New Roman" w:cs="Times New Roman" w:eastAsia="Times New Roman" w:ascii="Times New Roman"/>
          <w:lang w:val="en-US"/>
        </w:rPr>
      </w:pPr>
      <w:r w:rsidRPr="00606A55">
        <w:rPr>
          <w:rFonts w:hAnsi="Times New Roman" w:cs="Times New Roman" w:eastAsia="Times New Roman" w:ascii="Times New Roman"/>
          <w:lang w:val="en-US"/>
        </w:rPr>
        <w:t>Quality, logic, and fullness with which the collected material is presented</w:t>
      </w:r>
    </w:p>
    <w:tbl>
      <w:tblPr>
        <w:tblStyle w:val="ab"/>
        <w:tblW w:w="10080" w:type="dxa"/>
        <w:tblInd w:w="0" w:type="dxa"/>
        <w:tblBorders>
          <w:top w:val="single" w:sz="8" w:color="000000" w:space="0"/>
          <w:left w:val="single" w:sz="8" w:color="000000" w:space="0"/>
          <w:bottom w:val="single" w:sz="8" w:color="000000" w:space="0"/>
          <w:right w:val="single" w:sz="8" w:color="000000" w:space="0"/>
          <w:insideH w:val="single" w:sz="8" w:color="000000" w:space="0"/>
          <w:insideV w:val="single" w:sz="8" w:color="000000" w:space="0"/>
        </w:tblBorders>
        <w:tblLayout w:type="fixed"/>
        <w:tblLook w:firstRow="0" w:firstColumn="0" w:noHBand="1" w:val="0600" w:lastRow="0" w:lastColumn="0" w:noVBand="1"/>
      </w:tblPr>
      <w:tblGrid>
        <w:gridCol w:w="2295"/>
        <w:gridCol w:w="7785"/>
      </w:tblGrid>
      <w:tr w:rsidRPr="00606A55" w:rsidR="00EE2572" w14:paraId="3B664563"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2CB8FAD1" w14:textId="77777777">
            <w:pPr>
              <w:widowControl w:val="0"/>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lastRenderedPageBreak/>
              <w:t>excellent</w:t>
            </w:r>
            <w:proofErr w:type="spellEnd"/>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4F7AF718"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Research logic (consistency in presenting the research process and/or design), relevance in the research field, use of knowledge from adjacent fields, as well as professi</w:t>
            </w:r>
            <w:r w:rsidRPr="00606A55">
              <w:rPr>
                <w:rFonts w:hAnsi="Times New Roman" w:cs="Times New Roman" w:eastAsia="Times New Roman" w:ascii="Times New Roman"/>
                <w:color w:val="3949E7"/>
                <w:lang w:val="en-US"/>
              </w:rPr>
              <w:t xml:space="preserve">onal knowledge and skills; student demonstrates program-related competencies on a high level; correspondence of student’s competence model; student has a publication and has participated in conferences; for Master’s students – the publications are indexed </w:t>
            </w:r>
            <w:r w:rsidRPr="00606A55">
              <w:rPr>
                <w:rFonts w:hAnsi="Times New Roman" w:cs="Times New Roman" w:eastAsia="Times New Roman" w:ascii="Times New Roman"/>
                <w:color w:val="3949E7"/>
                <w:lang w:val="en-US"/>
              </w:rPr>
              <w:t xml:space="preserve">in RSCI, Higher Attestation Commission, and </w:t>
            </w:r>
            <w:proofErr w:type="spellStart"/>
            <w:r w:rsidRPr="00606A55">
              <w:rPr>
                <w:rFonts w:hAnsi="Times New Roman" w:cs="Times New Roman" w:eastAsia="Times New Roman" w:ascii="Times New Roman"/>
                <w:color w:val="3949E7"/>
                <w:lang w:val="en-US"/>
              </w:rPr>
              <w:t>WoS</w:t>
            </w:r>
            <w:proofErr w:type="spellEnd"/>
            <w:r w:rsidRPr="00606A55">
              <w:rPr>
                <w:rFonts w:hAnsi="Times New Roman" w:cs="Times New Roman" w:eastAsia="Times New Roman" w:ascii="Times New Roman"/>
                <w:color w:val="3949E7"/>
                <w:lang w:val="en-US"/>
              </w:rPr>
              <w:t>/Scopus; student uses the latest international sources.</w:t>
            </w:r>
          </w:p>
        </w:tc>
      </w:tr>
      <w:tr w:rsidRPr="00606A55" w:rsidR="00EE2572" w14:paraId="2C6C77E0"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5D80AF7E" w14:textId="77777777">
            <w:pPr>
              <w:widowControl w:val="0"/>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2CD96E62"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The work is completed in an academic style without overwhelming lexical structures; the text is </w:t>
            </w:r>
            <w:proofErr w:type="gramStart"/>
            <w:r w:rsidRPr="00606A55">
              <w:rPr>
                <w:rFonts w:hAnsi="Times New Roman" w:cs="Times New Roman" w:eastAsia="Times New Roman" w:ascii="Times New Roman"/>
                <w:color w:val="3949E7"/>
                <w:lang w:val="en-US"/>
              </w:rPr>
              <w:t>logical,</w:t>
            </w:r>
            <w:proofErr w:type="gramEnd"/>
            <w:r w:rsidRPr="00606A55">
              <w:rPr>
                <w:rFonts w:hAnsi="Times New Roman" w:cs="Times New Roman" w:eastAsia="Times New Roman" w:ascii="Times New Roman"/>
                <w:color w:val="3949E7"/>
                <w:lang w:val="en-US"/>
              </w:rPr>
              <w:t xml:space="preserve"> each consecutive part relies on conclusions from the previous ones; the process of theoretical reasoning and experiments is fully described. </w:t>
            </w:r>
          </w:p>
        </w:tc>
      </w:tr>
      <w:tr w:rsidRPr="00606A55" w:rsidR="00EE2572" w14:paraId="00E35C55"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583F90C9"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19A242A4"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303483A1"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2D59D8AF" w14:textId="77777777">
            <w:pPr>
              <w:spacing w:line="240" w:lineRule="auto"/>
              <w:jc w:val="center"/>
              <w:rPr>
                <w:rFonts w:hAnsi="Times New Roman" w:cs="Times New Roman" w:eastAsia="Times New Roman" w:ascii="Times New Roman"/>
              </w:rPr>
            </w:pPr>
            <w:proofErr w:type="spellStart"/>
            <w:r>
              <w:rPr>
                <w:rFonts w:hAnsi="Times New Roman" w:cs="Times New Roman" w:eastAsia="Times New Roman" w:ascii="Times New Roman"/>
              </w:rPr>
              <w:t>good</w:t>
            </w:r>
            <w:proofErr w:type="spellEnd"/>
          </w:p>
          <w:p w:rsidRDefault="00EE2572" w:rsidR="00EE2572" w14:paraId="6ADA8711" w14:textId="77777777">
            <w:pPr>
              <w:widowControl w:val="0"/>
              <w:spacing w:line="240" w:lineRule="auto"/>
              <w:jc w:val="center"/>
              <w:rPr>
                <w:rFonts w:hAnsi="Times New Roman" w:cs="Times New Roman" w:eastAsia="Times New Roman" w:ascii="Times New Roman"/>
                <w:b/>
              </w:rPr>
            </w:pPr>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5C7C862E"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Research logic (consistency in presenting the research process and/or design), relevance in the research field, use of knowledge from adjacent fields, as well as professional knowledge; student demo</w:t>
            </w:r>
            <w:r w:rsidRPr="00606A55">
              <w:rPr>
                <w:rFonts w:hAnsi="Times New Roman" w:cs="Times New Roman" w:eastAsia="Times New Roman" w:ascii="Times New Roman"/>
                <w:color w:val="3949E7"/>
                <w:lang w:val="en-US"/>
              </w:rPr>
              <w:t xml:space="preserve">nstrates program-related competencies on a good level; correspondence of student’s competence model; student has a publication and has participated in conferences; for </w:t>
            </w:r>
            <w:proofErr w:type="gramStart"/>
            <w:r w:rsidRPr="00606A55">
              <w:rPr>
                <w:rFonts w:hAnsi="Times New Roman" w:cs="Times New Roman" w:eastAsia="Times New Roman" w:ascii="Times New Roman"/>
                <w:color w:val="3949E7"/>
                <w:lang w:val="en-US"/>
              </w:rPr>
              <w:t>Master’s</w:t>
            </w:r>
            <w:proofErr w:type="gramEnd"/>
            <w:r w:rsidRPr="00606A55">
              <w:rPr>
                <w:rFonts w:hAnsi="Times New Roman" w:cs="Times New Roman" w:eastAsia="Times New Roman" w:ascii="Times New Roman"/>
                <w:color w:val="3949E7"/>
                <w:lang w:val="en-US"/>
              </w:rPr>
              <w:t xml:space="preserve"> students – the publications are indexed in RSCI; student uses the latest intern</w:t>
            </w:r>
            <w:r w:rsidRPr="00606A55">
              <w:rPr>
                <w:rFonts w:hAnsi="Times New Roman" w:cs="Times New Roman" w:eastAsia="Times New Roman" w:ascii="Times New Roman"/>
                <w:color w:val="3949E7"/>
                <w:lang w:val="en-US"/>
              </w:rPr>
              <w:t>ational sources.</w:t>
            </w:r>
          </w:p>
        </w:tc>
      </w:tr>
      <w:tr w:rsidRPr="00606A55" w:rsidR="00EE2572" w14:paraId="480900CE"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69AA870F" w14:textId="77777777">
            <w:pPr>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4E0C46E8"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work is completed in an academic style, however sometimes there are overwhelming or speculative lexical structures; the text is generally logical, some consecutive parts only partly rely on conclusions of the previous ones; the process of theoretical r</w:t>
            </w:r>
            <w:r w:rsidRPr="00606A55">
              <w:rPr>
                <w:rFonts w:hAnsi="Times New Roman" w:cs="Times New Roman" w:eastAsia="Times New Roman" w:ascii="Times New Roman"/>
                <w:color w:val="3949E7"/>
                <w:lang w:val="en-US"/>
              </w:rPr>
              <w:t>easoning and experiments is fully described.</w:t>
            </w:r>
          </w:p>
        </w:tc>
      </w:tr>
      <w:tr w:rsidRPr="00606A55" w:rsidR="00EE2572" w14:paraId="4F5C6196"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1C70C677"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2D7A7EBA"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756C0FF2"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2618A44A" w14:textId="77777777">
            <w:pPr>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satisfactory</w:t>
            </w:r>
            <w:proofErr w:type="spellEnd"/>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1A637AD5"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Research logic (in some cases, there is inconsistency in presenting the research process and/or design), relevance in the research field, insufficient use of knowledge from adjacent fields, as well as professional knowledge; student demonstrates program-re</w:t>
            </w:r>
            <w:r w:rsidRPr="00606A55">
              <w:rPr>
                <w:rFonts w:hAnsi="Times New Roman" w:cs="Times New Roman" w:eastAsia="Times New Roman" w:ascii="Times New Roman"/>
                <w:color w:val="3949E7"/>
                <w:lang w:val="en-US"/>
              </w:rPr>
              <w:t>lated competencies on a satisfactory level; correspondence of student’s competence model; student has participated in conferences</w:t>
            </w:r>
          </w:p>
        </w:tc>
      </w:tr>
      <w:tr w:rsidRPr="00606A55" w:rsidR="00EE2572" w14:paraId="16ADEBE6"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4DACBD8F" w14:textId="77777777">
            <w:pPr>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76F10085"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work is completed in an academic style, however often there are overwhelming or speculative lexical structures; the text is often illogical, consecutive parts do not rely on conclusions of the previous ones; the process of theoretical reasoning and exp</w:t>
            </w:r>
            <w:r w:rsidRPr="00606A55">
              <w:rPr>
                <w:rFonts w:hAnsi="Times New Roman" w:cs="Times New Roman" w:eastAsia="Times New Roman" w:ascii="Times New Roman"/>
                <w:color w:val="3949E7"/>
                <w:lang w:val="en-US"/>
              </w:rPr>
              <w:t>eriments is not fully described.</w:t>
            </w:r>
          </w:p>
        </w:tc>
      </w:tr>
      <w:tr w:rsidRPr="00606A55" w:rsidR="00EE2572" w14:paraId="0A1AD51B"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293F9A84"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08178A21"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47DE1DD4"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426E1A5D" w14:textId="77777777">
            <w:pPr>
              <w:widowControl w:val="0"/>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unsatisfactory</w:t>
            </w:r>
            <w:proofErr w:type="spellEnd"/>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14F64C69"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Research logic (absent), relevance in the research field is not considered; student demonstrates program-related competencies on a low level; correspondence of student’s competence model; thesis results have not been implemented</w:t>
            </w:r>
          </w:p>
        </w:tc>
      </w:tr>
      <w:tr w:rsidRPr="00606A55" w:rsidR="00EE2572" w14:paraId="6014CEFA"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2F2B2502" w14:textId="77777777">
            <w:pPr>
              <w:widowControl w:val="0"/>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25379326"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The work is completed in </w:t>
            </w:r>
            <w:r w:rsidRPr="00606A55">
              <w:rPr>
                <w:rFonts w:hAnsi="Times New Roman" w:cs="Times New Roman" w:eastAsia="Times New Roman" w:ascii="Times New Roman"/>
                <w:color w:val="3949E7"/>
                <w:lang w:val="en-US"/>
              </w:rPr>
              <w:t>a non-academic style, often there are overwhelming lexical structures; the text is often illogical, consecutive parts are not connected to the conclusions of the previous ones; the process of theoretical reasoning and experiments is not described.</w:t>
            </w:r>
          </w:p>
        </w:tc>
      </w:tr>
      <w:tr w:rsidRPr="00606A55" w:rsidR="00EE2572" w14:paraId="2C40C04F"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1955332D"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7498FD77"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bl>
    <w:p w:rsidRPr="00606A55" w:rsidRDefault="00EE2572" w:rsidR="00EE2572" w14:paraId="4B1E56C3" w14:textId="77777777">
      <w:pPr>
        <w:spacing w:line="240" w:lineRule="auto"/>
        <w:rPr>
          <w:rFonts w:hAnsi="Times New Roman" w:cs="Times New Roman" w:eastAsia="Times New Roman" w:ascii="Times New Roman"/>
          <w:lang w:val="en-US"/>
        </w:rPr>
      </w:pPr>
    </w:p>
    <w:p w:rsidRPr="00606A55" w:rsidRDefault="00686E1F" w:rsidR="00EE2572" w14:paraId="65F35C4A" w14:textId="77777777">
      <w:pPr>
        <w:numPr>
          <w:ilvl w:val="0"/>
          <w:numId w:val="5"/>
        </w:numPr>
        <w:rPr>
          <w:rFonts w:hAnsi="Times New Roman" w:cs="Times New Roman" w:eastAsia="Times New Roman" w:ascii="Times New Roman"/>
          <w:lang w:val="en-US"/>
        </w:rPr>
      </w:pPr>
      <w:r w:rsidRPr="00606A55">
        <w:rPr>
          <w:rFonts w:hAnsi="Times New Roman" w:cs="Times New Roman" w:eastAsia="Times New Roman" w:ascii="Times New Roman"/>
          <w:lang w:val="en-US"/>
        </w:rPr>
        <w:t>Degree of justification for the assertions that are presented for defense</w:t>
      </w:r>
    </w:p>
    <w:p w:rsidRPr="00606A55" w:rsidRDefault="00EE2572" w:rsidR="00EE2572" w14:paraId="442880D6" w14:textId="77777777">
      <w:pPr>
        <w:spacing w:line="240" w:lineRule="auto"/>
        <w:rPr>
          <w:rFonts w:hAnsi="Times New Roman" w:cs="Times New Roman" w:eastAsia="Times New Roman" w:ascii="Times New Roman"/>
          <w:b/>
          <w:lang w:val="en-US"/>
        </w:rPr>
      </w:pPr>
    </w:p>
    <w:tbl>
      <w:tblPr>
        <w:tblStyle w:val="ac"/>
        <w:tblW w:w="10080" w:type="dxa"/>
        <w:tblInd w:w="0" w:type="dxa"/>
        <w:tblBorders>
          <w:top w:val="single" w:sz="8" w:color="000000" w:space="0"/>
          <w:left w:val="single" w:sz="8" w:color="000000" w:space="0"/>
          <w:bottom w:val="single" w:sz="8" w:color="000000" w:space="0"/>
          <w:right w:val="single" w:sz="8" w:color="000000" w:space="0"/>
          <w:insideH w:val="single" w:sz="8" w:color="000000" w:space="0"/>
          <w:insideV w:val="single" w:sz="8" w:color="000000" w:space="0"/>
        </w:tblBorders>
        <w:tblLayout w:type="fixed"/>
        <w:tblLook w:firstRow="0" w:firstColumn="0" w:noHBand="1" w:val="0600" w:lastRow="0" w:lastColumn="0" w:noVBand="1"/>
      </w:tblPr>
      <w:tblGrid>
        <w:gridCol w:w="2295"/>
        <w:gridCol w:w="7785"/>
      </w:tblGrid>
      <w:tr w:rsidRPr="00606A55" w:rsidR="00EE2572" w14:paraId="490BF097"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60E3788B" w14:textId="77777777">
            <w:pPr>
              <w:widowControl w:val="0"/>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excellent</w:t>
            </w:r>
            <w:proofErr w:type="spellEnd"/>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11944E6E"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assertions are formulated correctly.</w:t>
            </w:r>
          </w:p>
          <w:p w:rsidRPr="00606A55" w:rsidRDefault="00686E1F" w:rsidR="00EE2572" w14:paraId="019194F3"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Thesis demonstrates how these assertions were reached.</w:t>
            </w:r>
          </w:p>
        </w:tc>
      </w:tr>
      <w:tr w:rsidRPr="00606A55" w:rsidR="00EE2572" w14:paraId="389840BB"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6A19A12D" w14:textId="77777777">
            <w:pPr>
              <w:widowControl w:val="0"/>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shd w:val="clear" w:color="auto" w:fill="FFFFFF"/>
            <w:tcMar>
              <w:top w:w="100" w:type="dxa"/>
              <w:left w:w="100" w:type="dxa"/>
              <w:bottom w:w="100" w:type="dxa"/>
              <w:right w:w="100" w:type="dxa"/>
            </w:tcMar>
          </w:tcPr>
          <w:p w:rsidRPr="00606A55" w:rsidRDefault="00686E1F" w:rsidR="00EE2572" w14:paraId="74493C39"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conclusions produced in the thesis strictly correspond to the results of the conducted research.</w:t>
            </w:r>
          </w:p>
        </w:tc>
      </w:tr>
      <w:tr w:rsidRPr="00606A55" w:rsidR="00EE2572" w14:paraId="2121A406"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43F820AC"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210A3F0D"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1CD4FDBA"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229E4CE7" w14:textId="77777777">
            <w:pPr>
              <w:spacing w:line="240" w:lineRule="auto"/>
              <w:jc w:val="center"/>
              <w:rPr>
                <w:rFonts w:hAnsi="Times New Roman" w:cs="Times New Roman" w:eastAsia="Times New Roman" w:ascii="Times New Roman"/>
              </w:rPr>
            </w:pPr>
            <w:proofErr w:type="spellStart"/>
            <w:r>
              <w:rPr>
                <w:rFonts w:hAnsi="Times New Roman" w:cs="Times New Roman" w:eastAsia="Times New Roman" w:ascii="Times New Roman"/>
              </w:rPr>
              <w:t>good</w:t>
            </w:r>
            <w:proofErr w:type="spellEnd"/>
          </w:p>
          <w:p w:rsidRDefault="00EE2572" w:rsidR="00EE2572" w14:paraId="2DF901C7" w14:textId="77777777">
            <w:pPr>
              <w:widowControl w:val="0"/>
              <w:spacing w:line="240" w:lineRule="auto"/>
              <w:jc w:val="center"/>
              <w:rPr>
                <w:rFonts w:hAnsi="Times New Roman" w:cs="Times New Roman" w:eastAsia="Times New Roman" w:ascii="Times New Roman"/>
                <w:b/>
              </w:rPr>
            </w:pPr>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44C5EA30"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assertions are formulated correctly.</w:t>
            </w:r>
          </w:p>
          <w:p w:rsidRPr="00606A55" w:rsidRDefault="00686E1F" w:rsidR="00EE2572" w14:paraId="77B6046F"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Thesis demonstrates how these assertions were reached.</w:t>
            </w:r>
          </w:p>
        </w:tc>
      </w:tr>
      <w:tr w:rsidRPr="00606A55" w:rsidR="00EE2572" w14:paraId="01897120"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32169586" w14:textId="77777777">
            <w:pPr>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shd w:val="clear" w:color="auto" w:fill="FFFFFF"/>
            <w:tcMar>
              <w:top w:w="100" w:type="dxa"/>
              <w:left w:w="100" w:type="dxa"/>
              <w:bottom w:w="100" w:type="dxa"/>
              <w:right w:w="100" w:type="dxa"/>
            </w:tcMar>
          </w:tcPr>
          <w:p w:rsidRPr="00606A55" w:rsidRDefault="00686E1F" w:rsidR="00EE2572" w14:paraId="2772FE10"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conclusions produced in the thesis partly correspond to the results of the conducted research.</w:t>
            </w:r>
          </w:p>
        </w:tc>
      </w:tr>
      <w:tr w:rsidRPr="00606A55" w:rsidR="00EE2572" w14:paraId="433E83CE"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10C58CC7"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05B671F5"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56C3F043"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50535615" w14:textId="77777777">
            <w:pPr>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satisfactory</w:t>
            </w:r>
            <w:proofErr w:type="spellEnd"/>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281A3680"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assertions are formulated incorrectly.</w:t>
            </w:r>
          </w:p>
          <w:p w:rsidRPr="00606A55" w:rsidRDefault="00686E1F" w:rsidR="00EE2572" w14:paraId="10A9A24C"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Thesis does not convincingly demonstrate how these assertions were reached.</w:t>
            </w:r>
          </w:p>
        </w:tc>
      </w:tr>
      <w:tr w:rsidRPr="00606A55" w:rsidR="00EE2572" w14:paraId="3534AECD"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35E50C16" w14:textId="77777777">
            <w:pPr>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shd w:val="clear" w:color="auto" w:fill="FFFFFF"/>
            <w:tcMar>
              <w:top w:w="100" w:type="dxa"/>
              <w:left w:w="100" w:type="dxa"/>
              <w:bottom w:w="100" w:type="dxa"/>
              <w:right w:w="100" w:type="dxa"/>
            </w:tcMar>
          </w:tcPr>
          <w:p w:rsidRPr="00606A55" w:rsidRDefault="00686E1F" w:rsidR="00EE2572" w14:paraId="2F0D885A"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conclusions produced in the thesis partly correspond to the results of the conducted research and partly rely on common knowledge.</w:t>
            </w:r>
          </w:p>
        </w:tc>
      </w:tr>
      <w:tr w:rsidRPr="00606A55" w:rsidR="00EE2572" w14:paraId="576131B2"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4122BA9A"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6C5D6E66"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274CDC33"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46BC5035" w14:textId="77777777">
            <w:pPr>
              <w:widowControl w:val="0"/>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unsatisfactory</w:t>
            </w:r>
            <w:proofErr w:type="spellEnd"/>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415DD33A"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assertions are formulated incorrectly.</w:t>
            </w:r>
          </w:p>
          <w:p w:rsidRPr="00606A55" w:rsidRDefault="00686E1F" w:rsidR="00EE2572" w14:paraId="477D26F8"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Thesis does not demonstrate how these assertions were reached.</w:t>
            </w:r>
          </w:p>
        </w:tc>
      </w:tr>
      <w:tr w:rsidRPr="00606A55" w:rsidR="00EE2572" w14:paraId="1E83F90D"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4AA85DC7" w14:textId="77777777">
            <w:pPr>
              <w:widowControl w:val="0"/>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shd w:val="clear" w:color="auto" w:fill="FFFFFF"/>
            <w:tcMar>
              <w:top w:w="100" w:type="dxa"/>
              <w:left w:w="100" w:type="dxa"/>
              <w:bottom w:w="100" w:type="dxa"/>
              <w:right w:w="100" w:type="dxa"/>
            </w:tcMar>
          </w:tcPr>
          <w:p w:rsidRPr="00606A55" w:rsidRDefault="00686E1F" w:rsidR="00EE2572" w14:paraId="38227F8C"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conclusions produced in the thesis are not justified because they do not correspond to the results.</w:t>
            </w:r>
          </w:p>
        </w:tc>
      </w:tr>
      <w:tr w:rsidRPr="00606A55" w:rsidR="00EE2572" w14:paraId="502B8DBF"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47F61D5F"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47D1A173"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bl>
    <w:p w:rsidRPr="00606A55" w:rsidRDefault="00EE2572" w:rsidR="00EE2572" w14:paraId="31E9B17A" w14:textId="77777777">
      <w:pPr>
        <w:spacing w:line="240" w:lineRule="auto"/>
        <w:rPr>
          <w:rFonts w:hAnsi="Times New Roman" w:cs="Times New Roman" w:eastAsia="Times New Roman" w:ascii="Times New Roman"/>
          <w:lang w:val="en-US"/>
        </w:rPr>
      </w:pPr>
    </w:p>
    <w:p w:rsidRPr="00606A55" w:rsidRDefault="00EE2572" w:rsidR="00EE2572" w14:paraId="6D4A6E08" w14:textId="77777777">
      <w:pPr>
        <w:spacing w:line="240" w:lineRule="auto"/>
        <w:rPr>
          <w:rFonts w:hAnsi="Times New Roman" w:cs="Times New Roman" w:eastAsia="Times New Roman" w:ascii="Times New Roman"/>
          <w:lang w:val="en-US"/>
        </w:rPr>
      </w:pPr>
    </w:p>
    <w:p w:rsidRPr="00606A55" w:rsidRDefault="00686E1F" w:rsidR="00EE2572" w14:paraId="5B6C2B81" w14:textId="77777777">
      <w:pPr>
        <w:numPr>
          <w:ilvl w:val="0"/>
          <w:numId w:val="5"/>
        </w:numPr>
        <w:rPr>
          <w:rFonts w:hAnsi="Times New Roman" w:cs="Times New Roman" w:eastAsia="Times New Roman" w:ascii="Times New Roman"/>
          <w:lang w:val="en-US"/>
        </w:rPr>
      </w:pPr>
      <w:r w:rsidRPr="00606A55">
        <w:rPr>
          <w:rFonts w:hAnsi="Times New Roman" w:cs="Times New Roman" w:eastAsia="Times New Roman" w:ascii="Times New Roman"/>
          <w:lang w:val="en-US"/>
        </w:rPr>
        <w:t xml:space="preserve">Scientific and/or practical value of the research </w:t>
      </w:r>
    </w:p>
    <w:tbl>
      <w:tblPr>
        <w:tblStyle w:val="ad"/>
        <w:tblW w:w="10080" w:type="dxa"/>
        <w:tblInd w:w="0" w:type="dxa"/>
        <w:tblBorders>
          <w:top w:val="single" w:sz="8" w:color="000000" w:space="0"/>
          <w:left w:val="single" w:sz="8" w:color="000000" w:space="0"/>
          <w:bottom w:val="single" w:sz="8" w:color="000000" w:space="0"/>
          <w:right w:val="single" w:sz="8" w:color="000000" w:space="0"/>
          <w:insideH w:val="single" w:sz="8" w:color="000000" w:space="0"/>
          <w:insideV w:val="single" w:sz="8" w:color="000000" w:space="0"/>
        </w:tblBorders>
        <w:tblLayout w:type="fixed"/>
        <w:tblLook w:firstRow="0" w:firstColumn="0" w:noHBand="1" w:val="0600" w:lastRow="0" w:lastColumn="0" w:noVBand="1"/>
      </w:tblPr>
      <w:tblGrid>
        <w:gridCol w:w="2295"/>
        <w:gridCol w:w="7785"/>
      </w:tblGrid>
      <w:tr w:rsidRPr="00606A55" w:rsidR="00EE2572" w14:paraId="0F22A82D"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5FCDE4C7" w14:textId="77777777">
            <w:pPr>
              <w:widowControl w:val="0"/>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excellent</w:t>
            </w:r>
            <w:proofErr w:type="spellEnd"/>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78CE9C3A"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Scientific value is confirmed by publications in specialized journals and reports on conference(s)</w:t>
            </w:r>
          </w:p>
          <w:p w:rsidRPr="00606A55" w:rsidRDefault="00686E1F" w:rsidR="00EE2572" w14:paraId="294C5987"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w:t>
            </w:r>
          </w:p>
          <w:p w:rsidRPr="00606A55" w:rsidRDefault="00686E1F" w:rsidR="00EE2572" w14:paraId="71135EA4"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Practical value: the solution suggested by the student for the outlined problems is acknowledg</w:t>
            </w:r>
            <w:r w:rsidRPr="00606A55">
              <w:rPr>
                <w:rFonts w:hAnsi="Times New Roman" w:cs="Times New Roman" w:eastAsia="Times New Roman" w:ascii="Times New Roman"/>
                <w:color w:val="3949E7"/>
                <w:lang w:val="en-US"/>
              </w:rPr>
              <w:t xml:space="preserve">ed by experts and qualified by documents and/or experts as effective and innovative </w:t>
            </w:r>
          </w:p>
        </w:tc>
      </w:tr>
      <w:tr w:rsidRPr="00606A55" w:rsidR="00EE2572" w14:paraId="3BC7BF44"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3F9A7DB8" w14:textId="77777777">
            <w:pPr>
              <w:widowControl w:val="0"/>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24D5DE9A"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Thesis contains elements of scientific novelty (for instance, a definition is specified, a classification is suggested, etc.).</w:t>
            </w:r>
          </w:p>
          <w:p w:rsidRPr="00606A55" w:rsidRDefault="00686E1F" w:rsidR="00EE2572" w14:paraId="3BC97CDB"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Thesis results have practical value and ca</w:t>
            </w:r>
            <w:r w:rsidRPr="00606A55">
              <w:rPr>
                <w:rFonts w:hAnsi="Times New Roman" w:cs="Times New Roman" w:eastAsia="Times New Roman" w:ascii="Times New Roman"/>
                <w:color w:val="3949E7"/>
                <w:lang w:val="en-US"/>
              </w:rPr>
              <w:t xml:space="preserve">n be scaled. </w:t>
            </w:r>
          </w:p>
        </w:tc>
      </w:tr>
      <w:tr w:rsidRPr="00606A55" w:rsidR="00EE2572" w14:paraId="53BA6608"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79016825"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4605487B"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42B9CFB5"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30E92875" w14:textId="77777777">
            <w:pPr>
              <w:spacing w:line="240" w:lineRule="auto"/>
              <w:jc w:val="center"/>
              <w:rPr>
                <w:rFonts w:hAnsi="Times New Roman" w:cs="Times New Roman" w:eastAsia="Times New Roman" w:ascii="Times New Roman"/>
              </w:rPr>
            </w:pPr>
            <w:proofErr w:type="spellStart"/>
            <w:r>
              <w:rPr>
                <w:rFonts w:hAnsi="Times New Roman" w:cs="Times New Roman" w:eastAsia="Times New Roman" w:ascii="Times New Roman"/>
              </w:rPr>
              <w:t>good</w:t>
            </w:r>
            <w:proofErr w:type="spellEnd"/>
          </w:p>
          <w:p w:rsidRDefault="00EE2572" w:rsidR="00EE2572" w14:paraId="7BC1EB63" w14:textId="77777777">
            <w:pPr>
              <w:widowControl w:val="0"/>
              <w:spacing w:line="240" w:lineRule="auto"/>
              <w:jc w:val="center"/>
              <w:rPr>
                <w:rFonts w:hAnsi="Times New Roman" w:cs="Times New Roman" w:eastAsia="Times New Roman" w:ascii="Times New Roman"/>
                <w:b/>
              </w:rPr>
            </w:pPr>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597041D4"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Scientific value is confirmed by publication(s) in specialized journal(s)</w:t>
            </w:r>
          </w:p>
          <w:p w:rsidRPr="00606A55" w:rsidRDefault="00686E1F" w:rsidR="00EE2572" w14:paraId="429A4E70"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w:t>
            </w:r>
          </w:p>
          <w:p w:rsidRPr="00606A55" w:rsidRDefault="00686E1F" w:rsidR="00EE2572" w14:paraId="34BFF229"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Practical value: experts deem the solution suggested by the student corresponding to the goal, however its effectiveness is questionable.</w:t>
            </w:r>
          </w:p>
        </w:tc>
      </w:tr>
      <w:tr w:rsidRPr="00606A55" w:rsidR="00EE2572" w14:paraId="5668D6E2"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6D623129" w14:textId="77777777">
            <w:pPr>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6B04ED00"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Thesis contains elements of scientific </w:t>
            </w:r>
            <w:proofErr w:type="gramStart"/>
            <w:r w:rsidRPr="00606A55">
              <w:rPr>
                <w:rFonts w:hAnsi="Times New Roman" w:cs="Times New Roman" w:eastAsia="Times New Roman" w:ascii="Times New Roman"/>
                <w:color w:val="3949E7"/>
                <w:lang w:val="en-US"/>
              </w:rPr>
              <w:t>novelty</w:t>
            </w:r>
            <w:proofErr w:type="gramEnd"/>
            <w:r w:rsidRPr="00606A55">
              <w:rPr>
                <w:rFonts w:hAnsi="Times New Roman" w:cs="Times New Roman" w:eastAsia="Times New Roman" w:ascii="Times New Roman"/>
                <w:color w:val="3949E7"/>
                <w:lang w:val="en-US"/>
              </w:rPr>
              <w:t xml:space="preserve"> but they are not specifically described.</w:t>
            </w:r>
          </w:p>
          <w:p w:rsidRPr="00606A55" w:rsidRDefault="00686E1F" w:rsidR="00EE2572" w14:paraId="370503A0"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Thesis results have practica</w:t>
            </w:r>
            <w:r w:rsidRPr="00606A55">
              <w:rPr>
                <w:rFonts w:hAnsi="Times New Roman" w:cs="Times New Roman" w:eastAsia="Times New Roman" w:ascii="Times New Roman"/>
                <w:color w:val="3949E7"/>
                <w:lang w:val="en-US"/>
              </w:rPr>
              <w:t xml:space="preserve">l </w:t>
            </w:r>
            <w:proofErr w:type="gramStart"/>
            <w:r w:rsidRPr="00606A55">
              <w:rPr>
                <w:rFonts w:hAnsi="Times New Roman" w:cs="Times New Roman" w:eastAsia="Times New Roman" w:ascii="Times New Roman"/>
                <w:color w:val="3949E7"/>
                <w:lang w:val="en-US"/>
              </w:rPr>
              <w:t>value</w:t>
            </w:r>
            <w:proofErr w:type="gramEnd"/>
            <w:r w:rsidRPr="00606A55">
              <w:rPr>
                <w:rFonts w:hAnsi="Times New Roman" w:cs="Times New Roman" w:eastAsia="Times New Roman" w:ascii="Times New Roman"/>
                <w:color w:val="3949E7"/>
                <w:lang w:val="en-US"/>
              </w:rPr>
              <w:t xml:space="preserve"> but they are limited to the research object (field, company) and therefore research has to be expanded in order to be scaled.</w:t>
            </w:r>
          </w:p>
        </w:tc>
      </w:tr>
      <w:tr w:rsidRPr="00606A55" w:rsidR="00EE2572" w14:paraId="477BD415"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0F087A11"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533F891C"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407233BA"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74840C75" w14:textId="77777777">
            <w:pPr>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satisfactory</w:t>
            </w:r>
            <w:proofErr w:type="spellEnd"/>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08DED4C0"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Scientific value is confirmed by a conference report.</w:t>
            </w:r>
          </w:p>
          <w:p w:rsidRPr="00606A55" w:rsidRDefault="00686E1F" w:rsidR="00EE2572" w14:paraId="6794811F"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w:t>
            </w:r>
          </w:p>
          <w:p w:rsidRPr="00606A55" w:rsidRDefault="00686E1F" w:rsidR="00EE2572" w14:paraId="472A6504"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Practical value: experts deem the solution suggested by the student in need of substantial revision.</w:t>
            </w:r>
          </w:p>
        </w:tc>
      </w:tr>
      <w:tr w:rsidRPr="00606A55" w:rsidR="00EE2572" w14:paraId="366E4AE3"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78374846" w14:textId="77777777">
            <w:pPr>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7BDCA03C"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Thesis contains elements of scientific </w:t>
            </w:r>
            <w:proofErr w:type="gramStart"/>
            <w:r w:rsidRPr="00606A55">
              <w:rPr>
                <w:rFonts w:hAnsi="Times New Roman" w:cs="Times New Roman" w:eastAsia="Times New Roman" w:ascii="Times New Roman"/>
                <w:color w:val="3949E7"/>
                <w:lang w:val="en-US"/>
              </w:rPr>
              <w:t>novelty</w:t>
            </w:r>
            <w:proofErr w:type="gramEnd"/>
            <w:r w:rsidRPr="00606A55">
              <w:rPr>
                <w:rFonts w:hAnsi="Times New Roman" w:cs="Times New Roman" w:eastAsia="Times New Roman" w:ascii="Times New Roman"/>
                <w:color w:val="3949E7"/>
                <w:lang w:val="en-US"/>
              </w:rPr>
              <w:t xml:space="preserve"> but they are not directly connected to the topic a</w:t>
            </w:r>
            <w:r w:rsidRPr="00606A55">
              <w:rPr>
                <w:rFonts w:hAnsi="Times New Roman" w:cs="Times New Roman" w:eastAsia="Times New Roman" w:ascii="Times New Roman"/>
                <w:color w:val="3949E7"/>
                <w:lang w:val="en-US"/>
              </w:rPr>
              <w:t>nd/or are substituted for practical results.</w:t>
            </w:r>
          </w:p>
          <w:p w:rsidRPr="00606A55" w:rsidRDefault="00686E1F" w:rsidR="00EE2572" w14:paraId="59FC12E9"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Thesis results have potential practical value if research is continued.</w:t>
            </w:r>
          </w:p>
        </w:tc>
      </w:tr>
      <w:tr w:rsidRPr="00606A55" w:rsidR="00EE2572" w14:paraId="758A9A49"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403BC2ED"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4FB1DD7B"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7A9FFA50"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614DE438" w14:textId="77777777">
            <w:pPr>
              <w:widowControl w:val="0"/>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unsatisfactory</w:t>
            </w:r>
            <w:proofErr w:type="spellEnd"/>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0439225F"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Scientific value cannot be confirmed due to the absence of reports or publications.</w:t>
            </w:r>
          </w:p>
          <w:p w:rsidRPr="00606A55" w:rsidRDefault="00EE2572" w:rsidR="00EE2572" w14:paraId="1EE84AD0" w14:textId="77777777">
            <w:pPr>
              <w:widowControl w:val="0"/>
              <w:spacing w:line="240" w:lineRule="auto"/>
              <w:rPr>
                <w:rFonts w:hAnsi="Times New Roman" w:cs="Times New Roman" w:eastAsia="Times New Roman" w:ascii="Times New Roman"/>
                <w:color w:val="3949E7"/>
                <w:lang w:val="en-US"/>
              </w:rPr>
            </w:pPr>
          </w:p>
          <w:p w:rsidRPr="00606A55" w:rsidRDefault="00686E1F" w:rsidR="00EE2572" w14:paraId="508ADF29"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Practical value: the suggested solution isn’t effective and doesn’t correspond to the goal and objectives.</w:t>
            </w:r>
          </w:p>
        </w:tc>
      </w:tr>
      <w:tr w:rsidRPr="00606A55" w:rsidR="00EE2572" w14:paraId="313B7D8B"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6652C7C5" w14:textId="77777777">
            <w:pPr>
              <w:widowControl w:val="0"/>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10C6C263"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Thesis doesn’t contain elements of scientific novelty. </w:t>
            </w:r>
          </w:p>
          <w:p w:rsidRPr="00606A55" w:rsidRDefault="00686E1F" w:rsidR="00EE2572" w14:paraId="341C0012"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Thesis results have no practical value.</w:t>
            </w:r>
          </w:p>
        </w:tc>
      </w:tr>
      <w:tr w:rsidRPr="00606A55" w:rsidR="00EE2572" w14:paraId="04EFB95A"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524C1084"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4B227BAF"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bl>
    <w:p w:rsidRPr="00606A55" w:rsidRDefault="00EE2572" w:rsidR="00EE2572" w14:paraId="7BA65DD3" w14:textId="77777777">
      <w:pPr>
        <w:spacing w:line="240" w:lineRule="auto"/>
        <w:rPr>
          <w:rFonts w:hAnsi="Times New Roman" w:cs="Times New Roman" w:eastAsia="Times New Roman" w:ascii="Times New Roman"/>
          <w:lang w:val="en-US"/>
        </w:rPr>
      </w:pPr>
    </w:p>
    <w:p w:rsidRPr="00606A55" w:rsidRDefault="00EE2572" w:rsidR="00EE2572" w14:paraId="386A6755" w14:textId="77777777">
      <w:pPr>
        <w:spacing w:line="240" w:lineRule="auto"/>
        <w:rPr>
          <w:rFonts w:hAnsi="Times New Roman" w:cs="Times New Roman" w:eastAsia="Times New Roman" w:ascii="Times New Roman"/>
          <w:lang w:val="en-US"/>
        </w:rPr>
      </w:pPr>
    </w:p>
    <w:p w:rsidRDefault="00686E1F" w:rsidR="00EE2572" w14:paraId="650AEF22" w14:textId="77777777">
      <w:pPr>
        <w:numPr>
          <w:ilvl w:val="0"/>
          <w:numId w:val="5"/>
        </w:numPr>
        <w:rPr>
          <w:rFonts w:hAnsi="Times New Roman" w:cs="Times New Roman" w:eastAsia="Times New Roman" w:ascii="Times New Roman"/>
        </w:rPr>
      </w:pPr>
      <w:proofErr w:type="spellStart"/>
      <w:r>
        <w:rPr>
          <w:rFonts w:hAnsi="Times New Roman" w:cs="Times New Roman" w:eastAsia="Times New Roman" w:ascii="Times New Roman"/>
        </w:rPr>
        <w:t>Integration</w:t>
      </w:r>
      <w:proofErr w:type="spellEnd"/>
      <w:r>
        <w:rPr>
          <w:rFonts w:hAnsi="Times New Roman" w:cs="Times New Roman" w:eastAsia="Times New Roman" w:ascii="Times New Roman"/>
        </w:rPr>
        <w:t xml:space="preserve"> </w:t>
      </w:r>
      <w:proofErr w:type="spellStart"/>
      <w:r>
        <w:rPr>
          <w:rFonts w:hAnsi="Times New Roman" w:cs="Times New Roman" w:eastAsia="Times New Roman" w:ascii="Times New Roman"/>
        </w:rPr>
        <w:t>of</w:t>
      </w:r>
      <w:proofErr w:type="spellEnd"/>
      <w:r>
        <w:rPr>
          <w:rFonts w:hAnsi="Times New Roman" w:cs="Times New Roman" w:eastAsia="Times New Roman" w:ascii="Times New Roman"/>
        </w:rPr>
        <w:t xml:space="preserve"> </w:t>
      </w:r>
      <w:proofErr w:type="spellStart"/>
      <w:r>
        <w:rPr>
          <w:rFonts w:hAnsi="Times New Roman" w:cs="Times New Roman" w:eastAsia="Times New Roman" w:ascii="Times New Roman"/>
        </w:rPr>
        <w:t>research</w:t>
      </w:r>
      <w:proofErr w:type="spellEnd"/>
      <w:r>
        <w:rPr>
          <w:rFonts w:hAnsi="Times New Roman" w:cs="Times New Roman" w:eastAsia="Times New Roman" w:ascii="Times New Roman"/>
        </w:rPr>
        <w:t xml:space="preserve"> </w:t>
      </w:r>
      <w:proofErr w:type="spellStart"/>
      <w:r>
        <w:rPr>
          <w:rFonts w:hAnsi="Times New Roman" w:cs="Times New Roman" w:eastAsia="Times New Roman" w:ascii="Times New Roman"/>
        </w:rPr>
        <w:t>findings</w:t>
      </w:r>
      <w:proofErr w:type="spellEnd"/>
    </w:p>
    <w:p w:rsidRDefault="00EE2572" w:rsidR="00EE2572" w14:paraId="6F84E196" w14:textId="77777777">
      <w:pPr>
        <w:spacing w:line="240" w:lineRule="auto"/>
        <w:rPr>
          <w:rFonts w:hAnsi="Times New Roman" w:cs="Times New Roman" w:eastAsia="Times New Roman" w:ascii="Times New Roman"/>
          <w:b/>
        </w:rPr>
      </w:pPr>
    </w:p>
    <w:tbl>
      <w:tblPr>
        <w:tblStyle w:val="ae"/>
        <w:tblW w:w="10080" w:type="dxa"/>
        <w:tblInd w:w="0" w:type="dxa"/>
        <w:tblBorders>
          <w:top w:val="single" w:sz="8" w:color="000000" w:space="0"/>
          <w:left w:val="single" w:sz="8" w:color="000000" w:space="0"/>
          <w:bottom w:val="single" w:sz="8" w:color="000000" w:space="0"/>
          <w:right w:val="single" w:sz="8" w:color="000000" w:space="0"/>
          <w:insideH w:val="single" w:sz="8" w:color="000000" w:space="0"/>
          <w:insideV w:val="single" w:sz="8" w:color="000000" w:space="0"/>
        </w:tblBorders>
        <w:tblLayout w:type="fixed"/>
        <w:tblLook w:firstRow="0" w:firstColumn="0" w:noHBand="1" w:val="0600" w:lastRow="0" w:lastColumn="0" w:noVBand="1"/>
      </w:tblPr>
      <w:tblGrid>
        <w:gridCol w:w="2295"/>
        <w:gridCol w:w="7785"/>
      </w:tblGrid>
      <w:tr w:rsidRPr="00606A55" w:rsidR="00EE2572" w14:paraId="41102814"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57CF2975" w14:textId="77777777">
            <w:pPr>
              <w:widowControl w:val="0"/>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excellent</w:t>
            </w:r>
            <w:proofErr w:type="spellEnd"/>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417651FC"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Methods from thesis recommendations, developed software, conducted research, etc., have been implemented in the activity of an economic entity.</w:t>
            </w:r>
          </w:p>
          <w:p w:rsidRPr="00606A55" w:rsidRDefault="00EE2572" w:rsidR="00EE2572" w14:paraId="7333FA46" w14:textId="77777777">
            <w:pPr>
              <w:widowControl w:val="0"/>
              <w:spacing w:line="240" w:lineRule="auto"/>
              <w:rPr>
                <w:rFonts w:hAnsi="Times New Roman" w:cs="Times New Roman" w:eastAsia="Times New Roman" w:ascii="Times New Roman"/>
                <w:color w:val="3949E7"/>
                <w:lang w:val="en-US"/>
              </w:rPr>
            </w:pPr>
          </w:p>
          <w:p w:rsidRPr="00606A55" w:rsidRDefault="00686E1F" w:rsidR="00EE2572" w14:paraId="2C154571"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Experts suggested that thesis results be implemented into the activity of an economic entity.</w:t>
            </w:r>
          </w:p>
          <w:p w:rsidRPr="00606A55" w:rsidRDefault="00686E1F" w:rsidR="00EE2572" w14:paraId="4715DD30"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w:t>
            </w:r>
          </w:p>
          <w:p w:rsidRPr="00606A55" w:rsidRDefault="00686E1F" w:rsidR="00EE2572" w14:paraId="2CD34BD0"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According to ex</w:t>
            </w:r>
            <w:r w:rsidRPr="00606A55">
              <w:rPr>
                <w:rFonts w:hAnsi="Times New Roman" w:cs="Times New Roman" w:eastAsia="Times New Roman" w:ascii="Times New Roman"/>
                <w:color w:val="3949E7"/>
                <w:lang w:val="en-US"/>
              </w:rPr>
              <w:t>perts, thesis results can be implemented into the activity of an economic entity.</w:t>
            </w:r>
          </w:p>
        </w:tc>
      </w:tr>
      <w:tr w:rsidRPr="00606A55" w:rsidR="00EE2572" w14:paraId="27259CF8"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23DE65FA"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25FAF213"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1EDCABEC"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6903964E" w14:textId="77777777">
            <w:pPr>
              <w:widowControl w:val="0"/>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good</w:t>
            </w:r>
            <w:proofErr w:type="spellEnd"/>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49AA21BA"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With partial/small revision thesis results can be implemented into the activity of an economic entity.</w:t>
            </w:r>
          </w:p>
        </w:tc>
      </w:tr>
      <w:tr w:rsidRPr="00606A55" w:rsidR="00EE2572" w14:paraId="55CDF743"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12BC3DED" w14:textId="77777777">
            <w:pPr>
              <w:widowControl w:val="0"/>
              <w:spacing w:line="240" w:lineRule="auto"/>
              <w:rPr>
                <w:rFonts w:hAnsi="Times New Roman" w:cs="Times New Roman" w:eastAsia="Times New Roman" w:ascii="Times New Roman"/>
                <w:b/>
                <w:lang w:val="en-US"/>
              </w:rPr>
            </w:pPr>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5AA0619F"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24CA12E1"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5993B1C3" w14:textId="77777777">
            <w:pPr>
              <w:widowControl w:val="0"/>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satisfactory</w:t>
            </w:r>
            <w:proofErr w:type="spellEnd"/>
          </w:p>
        </w:tc>
        <w:tc>
          <w:tcPr>
            <w:tcW w:w="7785" w:type="dxa"/>
            <w:shd w:val="clear" w:color="auto" w:fill="auto"/>
            <w:tcMar>
              <w:top w:w="100" w:type="dxa"/>
              <w:left w:w="100" w:type="dxa"/>
              <w:bottom w:w="100" w:type="dxa"/>
              <w:right w:w="100" w:type="dxa"/>
            </w:tcMar>
          </w:tcPr>
          <w:p w:rsidRPr="00606A55" w:rsidRDefault="00686E1F" w:rsidR="00EE2572" w14:paraId="12175950"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With significant revision thesis results can be implemented into the activity of an economic entity.</w:t>
            </w:r>
          </w:p>
        </w:tc>
      </w:tr>
      <w:tr w:rsidRPr="00606A55" w:rsidR="00EE2572" w14:paraId="3640EB77"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7742F9C8"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5F7568C3"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58799E7E" w14:textId="77777777">
        <w:trPr>
          <w:trHeight w:val="420"/>
        </w:trPr>
        <w:tc>
          <w:tcPr>
            <w:tcW w:w="2295" w:type="dxa"/>
            <w:vMerge w:val="restart"/>
            <w:tcBorders>
              <w:right w:val="single" w:sz="8" w:color="000000" w:space="0"/>
            </w:tcBorders>
          </w:tcPr>
          <w:p w:rsidRDefault="00686E1F" w:rsidR="00EE2572" w14:paraId="7395F9E9" w14:textId="77777777">
            <w:pPr>
              <w:widowControl w:val="0"/>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lastRenderedPageBreak/>
              <w:t>unsatisfactory</w:t>
            </w:r>
            <w:proofErr w:type="spellEnd"/>
          </w:p>
        </w:tc>
        <w:tc>
          <w:tcPr>
            <w:tcW w:w="7785" w:type="dxa"/>
            <w:shd w:val="clear" w:color="auto" w:fill="auto"/>
            <w:tcMar>
              <w:top w:w="100" w:type="dxa"/>
              <w:left w:w="100" w:type="dxa"/>
              <w:bottom w:w="100" w:type="dxa"/>
              <w:right w:w="100" w:type="dxa"/>
            </w:tcMar>
          </w:tcPr>
          <w:p w:rsidRPr="00606A55" w:rsidRDefault="00686E1F" w:rsidR="00EE2572" w14:paraId="5BA15D00"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Thesis results haven’t been implemented and according to experts, they cannot be implemented into the activity of an economic entity. </w:t>
            </w:r>
          </w:p>
        </w:tc>
      </w:tr>
      <w:tr w:rsidRPr="00606A55" w:rsidR="00EE2572" w14:paraId="23B0360A" w14:textId="77777777">
        <w:trPr>
          <w:trHeight w:val="420"/>
        </w:trPr>
        <w:tc>
          <w:tcPr>
            <w:tcW w:w="2295" w:type="dxa"/>
            <w:vMerge/>
            <w:tcBorders>
              <w:right w:val="single" w:sz="8" w:color="000000" w:space="0"/>
            </w:tcBorders>
          </w:tcPr>
          <w:p w:rsidRPr="00606A55" w:rsidRDefault="00EE2572" w:rsidR="00EE2572" w14:paraId="4CC22B47"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50032506"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bl>
    <w:p w:rsidRPr="00606A55" w:rsidRDefault="00EE2572" w:rsidR="00EE2572" w14:paraId="3A15F5D3" w14:textId="77777777">
      <w:pPr>
        <w:spacing w:line="240" w:lineRule="auto"/>
        <w:rPr>
          <w:lang w:val="en-US"/>
        </w:rPr>
      </w:pPr>
    </w:p>
    <w:p w:rsidRPr="00606A55" w:rsidRDefault="00EE2572" w:rsidR="00EE2572" w14:paraId="77847179" w14:textId="77777777">
      <w:pPr>
        <w:spacing w:line="240" w:lineRule="auto"/>
        <w:rPr>
          <w:lang w:val="en-US"/>
        </w:rPr>
      </w:pPr>
    </w:p>
    <w:p w:rsidRPr="00606A55" w:rsidRDefault="00686E1F" w:rsidR="00EE2572" w14:paraId="2F021649" w14:textId="77777777">
      <w:pPr>
        <w:spacing w:before="240" w:after="240"/>
        <w:jc w:val="center"/>
        <w:rPr>
          <w:rFonts w:hAnsi="Times New Roman" w:cs="Times New Roman" w:eastAsia="Times New Roman" w:ascii="Times New Roman"/>
          <w:sz w:val="24"/>
          <w:szCs w:val="24"/>
          <w:lang w:val="en-US"/>
        </w:rPr>
      </w:pPr>
      <w:r w:rsidRPr="00606A55">
        <w:rPr>
          <w:rFonts w:hAnsi="Times New Roman" w:cs="Times New Roman" w:eastAsia="Times New Roman" w:ascii="Times New Roman"/>
          <w:b/>
          <w:sz w:val="24"/>
          <w:szCs w:val="24"/>
          <w:lang w:val="en-US"/>
        </w:rPr>
        <w:t>Criteria for thesis defense quality evaluation</w:t>
      </w:r>
    </w:p>
    <w:p w:rsidRDefault="00686E1F" w:rsidR="00EE2572" w14:paraId="7E1DB493" w14:textId="77777777">
      <w:pPr>
        <w:numPr>
          <w:ilvl w:val="0"/>
          <w:numId w:val="6"/>
        </w:numPr>
      </w:pPr>
      <w:r>
        <w:rPr>
          <w:rFonts w:hAnsi="Times New Roman" w:cs="Times New Roman" w:eastAsia="Times New Roman" w:ascii="Times New Roman"/>
        </w:rPr>
        <w:t xml:space="preserve">Quality </w:t>
      </w:r>
      <w:proofErr w:type="spellStart"/>
      <w:r>
        <w:rPr>
          <w:rFonts w:hAnsi="Times New Roman" w:cs="Times New Roman" w:eastAsia="Times New Roman" w:ascii="Times New Roman"/>
        </w:rPr>
        <w:t>of</w:t>
      </w:r>
      <w:proofErr w:type="spellEnd"/>
      <w:r>
        <w:rPr>
          <w:rFonts w:hAnsi="Times New Roman" w:cs="Times New Roman" w:eastAsia="Times New Roman" w:ascii="Times New Roman"/>
        </w:rPr>
        <w:t xml:space="preserve"> </w:t>
      </w:r>
      <w:proofErr w:type="spellStart"/>
      <w:r>
        <w:rPr>
          <w:rFonts w:hAnsi="Times New Roman" w:cs="Times New Roman" w:eastAsia="Times New Roman" w:ascii="Times New Roman"/>
        </w:rPr>
        <w:t>report</w:t>
      </w:r>
      <w:proofErr w:type="spellEnd"/>
    </w:p>
    <w:p w:rsidRDefault="00EE2572" w:rsidR="00EE2572" w14:paraId="54A5653C" w14:textId="77777777">
      <w:pPr>
        <w:spacing w:line="240" w:lineRule="auto"/>
        <w:rPr>
          <w:rFonts w:hAnsi="Times New Roman" w:cs="Times New Roman" w:eastAsia="Times New Roman" w:ascii="Times New Roman"/>
          <w:b/>
        </w:rPr>
      </w:pPr>
    </w:p>
    <w:tbl>
      <w:tblPr>
        <w:tblStyle w:val="af"/>
        <w:tblW w:w="10080" w:type="dxa"/>
        <w:tblInd w:w="0" w:type="dxa"/>
        <w:tblBorders>
          <w:top w:val="single" w:sz="8" w:color="000000" w:space="0"/>
          <w:left w:val="single" w:sz="8" w:color="000000" w:space="0"/>
          <w:bottom w:val="single" w:sz="8" w:color="000000" w:space="0"/>
          <w:right w:val="single" w:sz="8" w:color="000000" w:space="0"/>
          <w:insideH w:val="single" w:sz="8" w:color="000000" w:space="0"/>
          <w:insideV w:val="single" w:sz="8" w:color="000000" w:space="0"/>
        </w:tblBorders>
        <w:tblLayout w:type="fixed"/>
        <w:tblLook w:firstRow="0" w:firstColumn="0" w:noHBand="1" w:val="0600" w:lastRow="0" w:lastColumn="0" w:noVBand="1"/>
      </w:tblPr>
      <w:tblGrid>
        <w:gridCol w:w="2295"/>
        <w:gridCol w:w="7785"/>
      </w:tblGrid>
      <w:tr w:rsidRPr="00606A55" w:rsidR="00EE2572" w14:paraId="7270A02C"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6829961F" w14:textId="77777777">
            <w:pPr>
              <w:widowControl w:val="0"/>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excellent</w:t>
            </w:r>
            <w:proofErr w:type="spellEnd"/>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1E710F9C"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student demonstrates deep knowledge of the topic, freely uses the relevant terms, presents</w:t>
            </w:r>
            <w:r w:rsidRPr="00606A55">
              <w:rPr>
                <w:rFonts w:hAnsi="Times New Roman" w:cs="Times New Roman" w:eastAsia="Times New Roman" w:ascii="Times New Roman"/>
                <w:color w:val="3949E7"/>
                <w:lang w:val="en-US"/>
              </w:rPr>
              <w:t xml:space="preserve"> the topic logically and clearly; the material is novel, logically presented, relevant; the results are presented on a high level; the student speaks freely about the work.</w:t>
            </w:r>
          </w:p>
        </w:tc>
      </w:tr>
      <w:tr w:rsidRPr="00606A55" w:rsidR="00EE2572" w14:paraId="5A72AE6B"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65BDA348" w14:textId="77777777">
            <w:pPr>
              <w:widowControl w:val="0"/>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372DDF31"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report corresponds to the thesis topic.</w:t>
            </w:r>
          </w:p>
          <w:p w:rsidRPr="00606A55" w:rsidRDefault="00686E1F" w:rsidR="00EE2572" w14:paraId="75D83310"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High quality of the presentation.</w:t>
            </w:r>
          </w:p>
          <w:p w:rsidRPr="00606A55" w:rsidRDefault="00686E1F" w:rsidR="00EE2572" w14:paraId="022BEBF8"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report is logically coherent.</w:t>
            </w:r>
          </w:p>
          <w:p w:rsidRPr="00606A55" w:rsidRDefault="00686E1F" w:rsidR="00EE2572" w14:paraId="6A084602"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student demonstrates their fluency in the topic.</w:t>
            </w:r>
          </w:p>
        </w:tc>
      </w:tr>
      <w:tr w:rsidRPr="00606A55" w:rsidR="00EE2572" w14:paraId="0E477CE6"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7C9A1ABB" w14:textId="77777777">
            <w:pPr>
              <w:widowControl w:val="0"/>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3F006C4C"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report is structured (relevance, goal and objectives, justification of main results, elements of scientific novelty and practical value) and corresponds to thesis contents. The student stays within the time limit. The report is easy to understand.</w:t>
            </w:r>
          </w:p>
        </w:tc>
      </w:tr>
      <w:tr w:rsidRPr="00606A55" w:rsidR="00EE2572" w14:paraId="09F3DC2D"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678F3C80"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7D10D622"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w:t>
            </w:r>
            <w:r w:rsidRPr="00606A55">
              <w:rPr>
                <w:rFonts w:hAnsi="Times New Roman" w:cs="Times New Roman" w:eastAsia="Times New Roman" w:ascii="Times New Roman"/>
                <w:color w:val="3949E7"/>
                <w:lang w:val="en-US"/>
              </w:rPr>
              <w:t xml:space="preserve">additional criteria for the educational program </w:t>
            </w:r>
          </w:p>
        </w:tc>
      </w:tr>
      <w:tr w:rsidRPr="00606A55" w:rsidR="00EE2572" w14:paraId="3C371373"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6B526DB5" w14:textId="77777777">
            <w:pPr>
              <w:spacing w:line="240" w:lineRule="auto"/>
              <w:jc w:val="center"/>
              <w:rPr>
                <w:rFonts w:hAnsi="Times New Roman" w:cs="Times New Roman" w:eastAsia="Times New Roman" w:ascii="Times New Roman"/>
              </w:rPr>
            </w:pPr>
            <w:proofErr w:type="spellStart"/>
            <w:r>
              <w:rPr>
                <w:rFonts w:hAnsi="Times New Roman" w:cs="Times New Roman" w:eastAsia="Times New Roman" w:ascii="Times New Roman"/>
              </w:rPr>
              <w:t>good</w:t>
            </w:r>
            <w:proofErr w:type="spellEnd"/>
          </w:p>
          <w:p w:rsidRDefault="00EE2572" w:rsidR="00EE2572" w14:paraId="54479DE8" w14:textId="77777777">
            <w:pPr>
              <w:widowControl w:val="0"/>
              <w:spacing w:line="240" w:lineRule="auto"/>
              <w:jc w:val="center"/>
              <w:rPr>
                <w:rFonts w:hAnsi="Times New Roman" w:cs="Times New Roman" w:eastAsia="Times New Roman" w:ascii="Times New Roman"/>
                <w:b/>
              </w:rPr>
            </w:pPr>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5A81AF83"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Thesis relevance is insufficiently justified; the report is logical; the student demonstrates good theoretical knowledge.</w:t>
            </w:r>
          </w:p>
        </w:tc>
      </w:tr>
      <w:tr w:rsidRPr="00606A55" w:rsidR="00EE2572" w14:paraId="3A749BB9"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27F1FAF8" w14:textId="77777777">
            <w:pPr>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0935CDEB"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report corresponds to the thesis topic.</w:t>
            </w:r>
          </w:p>
          <w:p w:rsidRPr="00606A55" w:rsidRDefault="00686E1F" w:rsidR="00EE2572" w14:paraId="70297155"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There are mistakes in the presentation of the material and the logic of the presentation.</w:t>
            </w:r>
          </w:p>
          <w:p w:rsidRPr="00606A55" w:rsidRDefault="00686E1F" w:rsidR="00EE2572" w14:paraId="00EDB63B"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student demonstrates their fluency in the topic.</w:t>
            </w:r>
          </w:p>
        </w:tc>
      </w:tr>
      <w:tr w:rsidRPr="00606A55" w:rsidR="00EE2572" w14:paraId="7FB638AC"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2686DB15" w14:textId="77777777">
            <w:pPr>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1E8F6F86"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report’s structure is partly disturbed, 1-2 elements are missing (relevance, goal and objectives, justification of main results, elements of scientific novelty and practical value), the report doesn’t fully correspond to thesis contents, the student sl</w:t>
            </w:r>
            <w:r w:rsidRPr="00606A55">
              <w:rPr>
                <w:rFonts w:hAnsi="Times New Roman" w:cs="Times New Roman" w:eastAsia="Times New Roman" w:ascii="Times New Roman"/>
                <w:color w:val="3949E7"/>
                <w:lang w:val="en-US"/>
              </w:rPr>
              <w:t xml:space="preserve">ightly stays outside the time limit (speaks shorter or longer by 1-2 minutes), the report doesn’t present the whole picture. </w:t>
            </w:r>
          </w:p>
        </w:tc>
      </w:tr>
      <w:tr w:rsidRPr="00606A55" w:rsidR="00EE2572" w14:paraId="6F5E7345"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0CA92C41"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51136033"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0466CBE2"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157909BE" w14:textId="77777777">
            <w:pPr>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satisfactory</w:t>
            </w:r>
            <w:proofErr w:type="spellEnd"/>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5F77723F"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report is illogical, the student doesn’t know the terms well.</w:t>
            </w:r>
          </w:p>
        </w:tc>
      </w:tr>
      <w:tr w:rsidRPr="00606A55" w:rsidR="00EE2572" w14:paraId="6F4E654F"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76A84D47" w14:textId="77777777">
            <w:pPr>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31A99521"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The report doesn’t fully correspond to the declared topic. There are significant drawbacks in the presentation of the material and the logic of the report. </w:t>
            </w:r>
          </w:p>
          <w:p w:rsidRPr="00606A55" w:rsidRDefault="00686E1F" w:rsidR="00EE2572" w14:paraId="51CAE209"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student doesn’t demonstrate fluency in the material.</w:t>
            </w:r>
          </w:p>
        </w:tc>
      </w:tr>
      <w:tr w:rsidRPr="00606A55" w:rsidR="00EE2572" w14:paraId="3652AE83"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2D917313" w14:textId="77777777">
            <w:pPr>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3FF85E9E"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The report’s structure is significantly disturbed, 3-4 elements are missing (relevance, goal and objectives, justification of main results, elements of scientific novelty and practical value), the </w:t>
            </w:r>
            <w:r w:rsidRPr="00606A55">
              <w:rPr>
                <w:rFonts w:hAnsi="Times New Roman" w:cs="Times New Roman" w:eastAsia="Times New Roman" w:ascii="Times New Roman"/>
                <w:color w:val="3949E7"/>
                <w:lang w:val="en-US"/>
              </w:rPr>
              <w:t xml:space="preserve">report significantly doesn’t correspond to thesis contents, the </w:t>
            </w:r>
            <w:r w:rsidRPr="00606A55">
              <w:rPr>
                <w:rFonts w:hAnsi="Times New Roman" w:cs="Times New Roman" w:eastAsia="Times New Roman" w:ascii="Times New Roman"/>
                <w:color w:val="3949E7"/>
                <w:lang w:val="en-US"/>
              </w:rPr>
              <w:lastRenderedPageBreak/>
              <w:t xml:space="preserve">student doesn’t meet the time limit (speaks shorter or longer by 3-4 minutes), the report doesn’t present the whole picture. </w:t>
            </w:r>
          </w:p>
        </w:tc>
      </w:tr>
      <w:tr w:rsidRPr="00606A55" w:rsidR="00EE2572" w14:paraId="5A7A993D"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1CFDACA3"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4AD4A2E9"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6FB945D3"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2C5595C6" w14:textId="77777777">
            <w:pPr>
              <w:widowControl w:val="0"/>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unsatisfactory</w:t>
            </w:r>
            <w:proofErr w:type="spellEnd"/>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6A5F93E2"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The report doesn’t correspond to the declared topic. </w:t>
            </w:r>
          </w:p>
        </w:tc>
      </w:tr>
      <w:tr w:rsidRPr="00606A55" w:rsidR="00EE2572" w14:paraId="41E28AC3"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31B8B21B" w14:textId="77777777">
            <w:pPr>
              <w:widowControl w:val="0"/>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1595726E"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The report doesn’t correspond to the declared topic. </w:t>
            </w:r>
          </w:p>
          <w:p w:rsidRPr="00606A55" w:rsidRDefault="00686E1F" w:rsidR="00EE2572" w14:paraId="2153976A"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presentation is illogical and of low quality.</w:t>
            </w:r>
          </w:p>
          <w:p w:rsidRPr="00606A55" w:rsidRDefault="00686E1F" w:rsidR="00EE2572" w14:paraId="1EE492DA"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student doesn’t demonstrate fluency in the material.</w:t>
            </w:r>
          </w:p>
        </w:tc>
      </w:tr>
      <w:tr w:rsidRPr="00606A55" w:rsidR="00EE2572" w14:paraId="33C63338"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2AF24551" w14:textId="77777777">
            <w:pPr>
              <w:widowControl w:val="0"/>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2B59EC2D"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report isn’t structured, over half of the compulsory elements are missing (relevance, goal and objectives, justification of main results, elements of scientific novelty and practical value), th</w:t>
            </w:r>
            <w:r w:rsidRPr="00606A55">
              <w:rPr>
                <w:rFonts w:hAnsi="Times New Roman" w:cs="Times New Roman" w:eastAsia="Times New Roman" w:ascii="Times New Roman"/>
                <w:color w:val="3949E7"/>
                <w:lang w:val="en-US"/>
              </w:rPr>
              <w:t>e report doesn’t correspond to thesis contents, the student doesn’t meet the time limit, the report is hard to comprehend.</w:t>
            </w:r>
          </w:p>
        </w:tc>
      </w:tr>
      <w:tr w:rsidRPr="00606A55" w:rsidR="00EE2572" w14:paraId="43388752"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55A7C003"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1F7E16AC"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bl>
    <w:p w:rsidRPr="00606A55" w:rsidRDefault="00EE2572" w:rsidR="00EE2572" w14:paraId="6AAC2F86" w14:textId="77777777">
      <w:pPr>
        <w:spacing w:line="240" w:lineRule="auto"/>
        <w:rPr>
          <w:rFonts w:hAnsi="Times New Roman" w:cs="Times New Roman" w:eastAsia="Times New Roman" w:ascii="Times New Roman"/>
          <w:lang w:val="en-US"/>
        </w:rPr>
      </w:pPr>
    </w:p>
    <w:p w:rsidRDefault="00686E1F" w:rsidR="00EE2572" w14:paraId="6AA8269B" w14:textId="77777777">
      <w:pPr>
        <w:numPr>
          <w:ilvl w:val="0"/>
          <w:numId w:val="6"/>
        </w:numPr>
      </w:pPr>
      <w:r>
        <w:rPr>
          <w:rFonts w:hAnsi="Times New Roman" w:cs="Times New Roman" w:eastAsia="Times New Roman" w:ascii="Times New Roman"/>
        </w:rPr>
        <w:t xml:space="preserve">Quality </w:t>
      </w:r>
      <w:proofErr w:type="spellStart"/>
      <w:r>
        <w:rPr>
          <w:rFonts w:hAnsi="Times New Roman" w:cs="Times New Roman" w:eastAsia="Times New Roman" w:ascii="Times New Roman"/>
        </w:rPr>
        <w:t>of</w:t>
      </w:r>
      <w:proofErr w:type="spellEnd"/>
      <w:r>
        <w:rPr>
          <w:rFonts w:hAnsi="Times New Roman" w:cs="Times New Roman" w:eastAsia="Times New Roman" w:ascii="Times New Roman"/>
        </w:rPr>
        <w:t xml:space="preserve"> </w:t>
      </w:r>
      <w:proofErr w:type="spellStart"/>
      <w:r>
        <w:rPr>
          <w:rFonts w:hAnsi="Times New Roman" w:cs="Times New Roman" w:eastAsia="Times New Roman" w:ascii="Times New Roman"/>
        </w:rPr>
        <w:t>presentation</w:t>
      </w:r>
      <w:proofErr w:type="spellEnd"/>
    </w:p>
    <w:p w:rsidRDefault="00EE2572" w:rsidR="00EE2572" w14:paraId="4FDDFCF9" w14:textId="77777777">
      <w:pPr>
        <w:spacing w:line="240" w:lineRule="auto"/>
        <w:rPr>
          <w:rFonts w:hAnsi="Times New Roman" w:cs="Times New Roman" w:eastAsia="Times New Roman" w:ascii="Times New Roman"/>
          <w:b/>
        </w:rPr>
      </w:pPr>
    </w:p>
    <w:tbl>
      <w:tblPr>
        <w:tblStyle w:val="af0"/>
        <w:tblW w:w="10080" w:type="dxa"/>
        <w:tblInd w:w="0" w:type="dxa"/>
        <w:tblBorders>
          <w:top w:val="single" w:sz="8" w:color="000000" w:space="0"/>
          <w:left w:val="single" w:sz="8" w:color="000000" w:space="0"/>
          <w:bottom w:val="single" w:sz="8" w:color="000000" w:space="0"/>
          <w:right w:val="single" w:sz="8" w:color="000000" w:space="0"/>
          <w:insideH w:val="single" w:sz="8" w:color="000000" w:space="0"/>
          <w:insideV w:val="single" w:sz="8" w:color="000000" w:space="0"/>
        </w:tblBorders>
        <w:tblLayout w:type="fixed"/>
        <w:tblLook w:firstRow="0" w:firstColumn="0" w:noHBand="1" w:val="0600" w:lastRow="0" w:lastColumn="0" w:noVBand="1"/>
      </w:tblPr>
      <w:tblGrid>
        <w:gridCol w:w="2295"/>
        <w:gridCol w:w="7785"/>
      </w:tblGrid>
      <w:tr w:rsidR="00EE2572" w14:paraId="472467D2"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123EAF2E" w14:textId="77777777">
            <w:pPr>
              <w:widowControl w:val="0"/>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excellent</w:t>
            </w:r>
            <w:proofErr w:type="spellEnd"/>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09D33F92"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High quality of the presentation, which fully corresponds to thesis contents.</w:t>
            </w:r>
          </w:p>
          <w:p w:rsidRDefault="00686E1F" w:rsidR="00EE2572" w14:paraId="083A7EF0" w14:textId="77777777">
            <w:pPr>
              <w:widowControl w:val="0"/>
              <w:spacing w:line="240" w:lineRule="auto"/>
              <w:rPr>
                <w:rFonts w:hAnsi="Times New Roman" w:cs="Times New Roman" w:eastAsia="Times New Roman" w:ascii="Times New Roman"/>
                <w:color w:val="3949E7"/>
              </w:rPr>
            </w:pPr>
            <w:r>
              <w:rPr>
                <w:rFonts w:hAnsi="Times New Roman" w:cs="Times New Roman" w:eastAsia="Times New Roman" w:ascii="Times New Roman"/>
                <w:color w:val="3949E7"/>
              </w:rPr>
              <w:t xml:space="preserve">Good </w:t>
            </w:r>
            <w:proofErr w:type="spellStart"/>
            <w:r>
              <w:rPr>
                <w:rFonts w:hAnsi="Times New Roman" w:cs="Times New Roman" w:eastAsia="Times New Roman" w:ascii="Times New Roman"/>
                <w:color w:val="3949E7"/>
              </w:rPr>
              <w:t>visualization</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plots</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schemes</w:t>
            </w:r>
            <w:proofErr w:type="spellEnd"/>
            <w:r>
              <w:rPr>
                <w:rFonts w:hAnsi="Times New Roman" w:cs="Times New Roman" w:eastAsia="Times New Roman" w:ascii="Times New Roman"/>
                <w:color w:val="3949E7"/>
              </w:rPr>
              <w:t>)</w:t>
            </w:r>
          </w:p>
        </w:tc>
      </w:tr>
      <w:tr w:rsidRPr="00606A55" w:rsidR="00EE2572" w14:paraId="5B3E436D" w14:textId="77777777">
        <w:trPr>
          <w:trHeight w:val="420"/>
        </w:trPr>
        <w:tc>
          <w:tcPr>
            <w:tcW w:w="2295" w:type="dxa"/>
            <w:vMerge/>
            <w:shd w:val="clear" w:color="auto" w:fill="auto"/>
            <w:tcMar>
              <w:top w:w="100" w:type="dxa"/>
              <w:left w:w="100" w:type="dxa"/>
              <w:bottom w:w="100" w:type="dxa"/>
              <w:right w:w="100" w:type="dxa"/>
            </w:tcMar>
          </w:tcPr>
          <w:p w:rsidRDefault="00EE2572" w:rsidR="00EE2572" w14:paraId="5AAFCAB0" w14:textId="77777777">
            <w:pPr>
              <w:widowControl w:val="0"/>
              <w:spacing w:line="240" w:lineRule="auto"/>
              <w:jc w:val="center"/>
              <w:rPr>
                <w:rFonts w:hAnsi="Times New Roman" w:cs="Times New Roman" w:eastAsia="Times New Roman" w:ascii="Times New Roman"/>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24FFB541"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presentation fully explores the declared topic and research results. It demonstrates a high level of visualization (there are plots, schemes, etc.)</w:t>
            </w:r>
          </w:p>
          <w:p w:rsidRPr="00606A55" w:rsidRDefault="00686E1F" w:rsidR="00EE2572" w14:paraId="00D94700"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There are no mistakes in the presented information. </w:t>
            </w:r>
          </w:p>
          <w:p w:rsidRPr="00606A55" w:rsidRDefault="00686E1F" w:rsidR="00EE2572" w14:paraId="2A8569F2"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presentation is well-structured.</w:t>
            </w:r>
          </w:p>
        </w:tc>
      </w:tr>
      <w:tr w:rsidRPr="00606A55" w:rsidR="00EE2572" w14:paraId="10871180"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7EADA21F" w14:textId="77777777">
            <w:pPr>
              <w:widowControl w:val="0"/>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6631689C"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presentation corresponds to the contents of the report and at the same time complements them, making them easier to understand.</w:t>
            </w:r>
          </w:p>
        </w:tc>
      </w:tr>
      <w:tr w:rsidRPr="00606A55" w:rsidR="00EE2572" w14:paraId="6C5E48B6"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28B71366"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126FF6DD"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2DD23189"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78185271" w14:textId="77777777">
            <w:pPr>
              <w:spacing w:line="240" w:lineRule="auto"/>
              <w:jc w:val="center"/>
              <w:rPr>
                <w:rFonts w:hAnsi="Times New Roman" w:cs="Times New Roman" w:eastAsia="Times New Roman" w:ascii="Times New Roman"/>
              </w:rPr>
            </w:pPr>
            <w:proofErr w:type="spellStart"/>
            <w:r>
              <w:rPr>
                <w:rFonts w:hAnsi="Times New Roman" w:cs="Times New Roman" w:eastAsia="Times New Roman" w:ascii="Times New Roman"/>
              </w:rPr>
              <w:t>good</w:t>
            </w:r>
            <w:proofErr w:type="spellEnd"/>
          </w:p>
          <w:p w:rsidRDefault="00EE2572" w:rsidR="00EE2572" w14:paraId="581FC1A5" w14:textId="77777777">
            <w:pPr>
              <w:widowControl w:val="0"/>
              <w:spacing w:line="240" w:lineRule="auto"/>
              <w:jc w:val="center"/>
              <w:rPr>
                <w:rFonts w:hAnsi="Times New Roman" w:cs="Times New Roman" w:eastAsia="Times New Roman" w:ascii="Times New Roman"/>
                <w:b/>
              </w:rPr>
            </w:pPr>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5554B5E0"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Presentation structure is partly disturbed.</w:t>
            </w:r>
          </w:p>
        </w:tc>
      </w:tr>
      <w:tr w:rsidRPr="00606A55" w:rsidR="00EE2572" w14:paraId="3A25D648"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73C32278" w14:textId="77777777">
            <w:pPr>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200E3D4C"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presentation mostly explores the declared topic and research results.</w:t>
            </w:r>
          </w:p>
          <w:p w:rsidRPr="00606A55" w:rsidRDefault="00686E1F" w:rsidR="00EE2572" w14:paraId="5D524F12"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Generalized conclusions of the thesis are visualized.</w:t>
            </w:r>
          </w:p>
          <w:p w:rsidRPr="00606A55" w:rsidRDefault="00686E1F" w:rsidR="00EE2572" w14:paraId="39B043CD"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presentation is structured but there are flaws in its logic.</w:t>
            </w:r>
          </w:p>
        </w:tc>
      </w:tr>
      <w:tr w:rsidRPr="00606A55" w:rsidR="00EE2572" w14:paraId="5E69B6A9"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589A5495" w14:textId="77777777">
            <w:pPr>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33ABBC75"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presentation corresponds to the contents of the report but partly repeats it; it does make the report slightly easier to understand.</w:t>
            </w:r>
          </w:p>
        </w:tc>
      </w:tr>
      <w:tr w:rsidRPr="00606A55" w:rsidR="00EE2572" w14:paraId="7F1129D3"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1891494A"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18B551D5"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00EE2572" w14:paraId="53899FB9"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507E6E80" w14:textId="77777777">
            <w:pPr>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satisfactory</w:t>
            </w:r>
            <w:proofErr w:type="spellEnd"/>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Default="00686E1F" w:rsidR="00EE2572" w14:paraId="1D61FF3E" w14:textId="77777777">
            <w:pPr>
              <w:widowControl w:val="0"/>
              <w:spacing w:line="240" w:lineRule="auto"/>
              <w:rPr>
                <w:rFonts w:hAnsi="Times New Roman" w:cs="Times New Roman" w:eastAsia="Times New Roman" w:ascii="Times New Roman"/>
                <w:color w:val="3949E7"/>
              </w:rPr>
            </w:pPr>
            <w:proofErr w:type="spellStart"/>
            <w:r>
              <w:rPr>
                <w:rFonts w:hAnsi="Times New Roman" w:cs="Times New Roman" w:eastAsia="Times New Roman" w:ascii="Times New Roman"/>
                <w:color w:val="3949E7"/>
              </w:rPr>
              <w:t>Presentation</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consistency</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is</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disturbed</w:t>
            </w:r>
            <w:proofErr w:type="spellEnd"/>
            <w:r>
              <w:rPr>
                <w:rFonts w:hAnsi="Times New Roman" w:cs="Times New Roman" w:eastAsia="Times New Roman" w:ascii="Times New Roman"/>
                <w:color w:val="3949E7"/>
              </w:rPr>
              <w:t>.</w:t>
            </w:r>
          </w:p>
        </w:tc>
      </w:tr>
      <w:tr w:rsidRPr="00606A55" w:rsidR="00EE2572" w14:paraId="653790BE" w14:textId="77777777">
        <w:trPr>
          <w:trHeight w:val="420"/>
        </w:trPr>
        <w:tc>
          <w:tcPr>
            <w:tcW w:w="2295" w:type="dxa"/>
            <w:vMerge/>
            <w:shd w:val="clear" w:color="auto" w:fill="auto"/>
            <w:tcMar>
              <w:top w:w="100" w:type="dxa"/>
              <w:left w:w="100" w:type="dxa"/>
              <w:bottom w:w="100" w:type="dxa"/>
              <w:right w:w="100" w:type="dxa"/>
            </w:tcMar>
          </w:tcPr>
          <w:p w:rsidRDefault="00EE2572" w:rsidR="00EE2572" w14:paraId="61C170DE" w14:textId="77777777">
            <w:pPr>
              <w:spacing w:line="240" w:lineRule="auto"/>
              <w:jc w:val="center"/>
              <w:rPr>
                <w:rFonts w:hAnsi="Times New Roman" w:cs="Times New Roman" w:eastAsia="Times New Roman" w:ascii="Times New Roman"/>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5513EDBB"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presentation does not fully explore the declared topic and research results.</w:t>
            </w:r>
          </w:p>
          <w:p w:rsidRPr="00606A55" w:rsidRDefault="00686E1F" w:rsidR="00EE2572" w14:paraId="78940D26"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The results are visualized insufficiently or unclearly. </w:t>
            </w:r>
          </w:p>
          <w:p w:rsidRPr="00606A55" w:rsidRDefault="00686E1F" w:rsidR="00EE2572" w14:paraId="62C9726C"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At times, presentation logic is disturbed.</w:t>
            </w:r>
          </w:p>
        </w:tc>
      </w:tr>
      <w:tr w:rsidRPr="00606A55" w:rsidR="00EE2572" w14:paraId="78DE6343"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1FB8BE5D" w14:textId="77777777">
            <w:pPr>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0D6BBA7F"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presentation partly corresponds to the report’s contents but partly/fully repeats it; it doesn’t help to understand the report.</w:t>
            </w:r>
          </w:p>
        </w:tc>
      </w:tr>
      <w:tr w:rsidRPr="00606A55" w:rsidR="00EE2572" w14:paraId="6CB7D222"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06930C56"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524CF09F"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0039D076"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63056267" w14:textId="77777777">
            <w:pPr>
              <w:widowControl w:val="0"/>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unsatisfactory</w:t>
            </w:r>
            <w:proofErr w:type="spellEnd"/>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609CF397"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material is badly presented; the logic and structure of the presentation doesn’t correspond to the report.</w:t>
            </w:r>
          </w:p>
        </w:tc>
      </w:tr>
      <w:tr w:rsidR="00EE2572" w14:paraId="4A404412"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44FEE1DC" w14:textId="77777777">
            <w:pPr>
              <w:widowControl w:val="0"/>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012B8819"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presentation doesn’t contain research results.</w:t>
            </w:r>
          </w:p>
          <w:p w:rsidRPr="00606A55" w:rsidRDefault="00686E1F" w:rsidR="00EE2572" w14:paraId="7E10DA68"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IT tools weren’t effectively used to prepare the presentation. </w:t>
            </w:r>
          </w:p>
          <w:p w:rsidRPr="00606A55" w:rsidRDefault="00686E1F" w:rsidR="00EE2572" w14:paraId="6797B1E1"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The presented visualization of the results doesn’t correspond to that found in the thesis. </w:t>
            </w:r>
          </w:p>
          <w:p w:rsidRDefault="00686E1F" w:rsidR="00EE2572" w14:paraId="418FF1E9" w14:textId="77777777">
            <w:pPr>
              <w:widowControl w:val="0"/>
              <w:spacing w:line="240" w:lineRule="auto"/>
              <w:rPr>
                <w:rFonts w:hAnsi="Times New Roman" w:cs="Times New Roman" w:eastAsia="Times New Roman" w:ascii="Times New Roman"/>
                <w:color w:val="3949E7"/>
              </w:rPr>
            </w:pPr>
            <w:proofErr w:type="spellStart"/>
            <w:r>
              <w:rPr>
                <w:rFonts w:hAnsi="Times New Roman" w:cs="Times New Roman" w:eastAsia="Times New Roman" w:ascii="Times New Roman"/>
                <w:color w:val="3949E7"/>
              </w:rPr>
              <w:t>There</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are</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grammatical</w:t>
            </w:r>
            <w:proofErr w:type="spellEnd"/>
            <w:r>
              <w:rPr>
                <w:rFonts w:hAnsi="Times New Roman" w:cs="Times New Roman" w:eastAsia="Times New Roman" w:ascii="Times New Roman"/>
                <w:color w:val="3949E7"/>
              </w:rPr>
              <w:t xml:space="preserve"> </w:t>
            </w:r>
            <w:proofErr w:type="spellStart"/>
            <w:r>
              <w:rPr>
                <w:rFonts w:hAnsi="Times New Roman" w:cs="Times New Roman" w:eastAsia="Times New Roman" w:ascii="Times New Roman"/>
                <w:color w:val="3949E7"/>
              </w:rPr>
              <w:t>errors</w:t>
            </w:r>
            <w:proofErr w:type="spellEnd"/>
            <w:r>
              <w:rPr>
                <w:rFonts w:hAnsi="Times New Roman" w:cs="Times New Roman" w:eastAsia="Times New Roman" w:ascii="Times New Roman"/>
                <w:color w:val="3949E7"/>
              </w:rPr>
              <w:t>.</w:t>
            </w:r>
          </w:p>
        </w:tc>
      </w:tr>
      <w:tr w:rsidRPr="00606A55" w:rsidR="00EE2572" w14:paraId="33EF9EBA" w14:textId="77777777">
        <w:trPr>
          <w:trHeight w:val="420"/>
        </w:trPr>
        <w:tc>
          <w:tcPr>
            <w:tcW w:w="2295" w:type="dxa"/>
            <w:vMerge/>
            <w:shd w:val="clear" w:color="auto" w:fill="auto"/>
            <w:tcMar>
              <w:top w:w="100" w:type="dxa"/>
              <w:left w:w="100" w:type="dxa"/>
              <w:bottom w:w="100" w:type="dxa"/>
              <w:right w:w="100" w:type="dxa"/>
            </w:tcMar>
          </w:tcPr>
          <w:p w:rsidRDefault="00EE2572" w:rsidR="00EE2572" w14:paraId="1E804ADF" w14:textId="77777777">
            <w:pPr>
              <w:widowControl w:val="0"/>
              <w:spacing w:line="240" w:lineRule="auto"/>
              <w:jc w:val="center"/>
              <w:rPr>
                <w:rFonts w:hAnsi="Times New Roman" w:cs="Times New Roman" w:eastAsia="Times New Roman" w:ascii="Times New Roman"/>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3AC508CE"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presentation doesn’t correspond to the contents of the report an</w:t>
            </w:r>
            <w:r w:rsidRPr="00606A55">
              <w:rPr>
                <w:rFonts w:hAnsi="Times New Roman" w:cs="Times New Roman" w:eastAsia="Times New Roman" w:ascii="Times New Roman"/>
                <w:color w:val="3949E7"/>
                <w:lang w:val="en-US"/>
              </w:rPr>
              <w:t>d isn’t demonstrated.</w:t>
            </w:r>
          </w:p>
        </w:tc>
      </w:tr>
      <w:tr w:rsidRPr="00606A55" w:rsidR="00EE2572" w14:paraId="443961B5"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0AA921E3"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1585AC8D"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bl>
    <w:p w:rsidRPr="00606A55" w:rsidRDefault="00EE2572" w:rsidR="00EE2572" w14:paraId="68663757" w14:textId="77777777">
      <w:pPr>
        <w:spacing w:line="240" w:lineRule="auto"/>
        <w:rPr>
          <w:rFonts w:hAnsi="Times New Roman" w:cs="Times New Roman" w:eastAsia="Times New Roman" w:ascii="Times New Roman"/>
          <w:lang w:val="en-US"/>
        </w:rPr>
      </w:pPr>
    </w:p>
    <w:p w:rsidRPr="00606A55" w:rsidRDefault="00686E1F" w:rsidR="00EE2572" w14:paraId="3465F599" w14:textId="77777777">
      <w:pPr>
        <w:numPr>
          <w:ilvl w:val="0"/>
          <w:numId w:val="6"/>
        </w:numPr>
        <w:rPr>
          <w:lang w:val="en-US"/>
        </w:rPr>
      </w:pPr>
      <w:r w:rsidRPr="00606A55">
        <w:rPr>
          <w:rFonts w:hAnsi="Times New Roman" w:cs="Times New Roman" w:eastAsia="Times New Roman" w:ascii="Times New Roman"/>
          <w:lang w:val="en-US"/>
        </w:rPr>
        <w:t>Quality and level of answers to the committee’s questions</w:t>
      </w:r>
    </w:p>
    <w:tbl>
      <w:tblPr>
        <w:tblStyle w:val="af1"/>
        <w:tblW w:w="10080" w:type="dxa"/>
        <w:tblInd w:w="0" w:type="dxa"/>
        <w:tblBorders>
          <w:top w:val="single" w:sz="8" w:color="000000" w:space="0"/>
          <w:left w:val="single" w:sz="8" w:color="000000" w:space="0"/>
          <w:bottom w:val="single" w:sz="8" w:color="000000" w:space="0"/>
          <w:right w:val="single" w:sz="8" w:color="000000" w:space="0"/>
          <w:insideH w:val="single" w:sz="8" w:color="000000" w:space="0"/>
          <w:insideV w:val="single" w:sz="8" w:color="000000" w:space="0"/>
        </w:tblBorders>
        <w:tblLayout w:type="fixed"/>
        <w:tblLook w:firstRow="0" w:firstColumn="0" w:noHBand="1" w:val="0600" w:lastRow="0" w:lastColumn="0" w:noVBand="1"/>
      </w:tblPr>
      <w:tblGrid>
        <w:gridCol w:w="2295"/>
        <w:gridCol w:w="7785"/>
      </w:tblGrid>
      <w:tr w:rsidRPr="00606A55" w:rsidR="00EE2572" w14:paraId="1D06727C" w14:textId="77777777">
        <w:trPr>
          <w:trHeight w:val="795"/>
        </w:trPr>
        <w:tc>
          <w:tcPr>
            <w:tcW w:w="2295" w:type="dxa"/>
            <w:vMerge w:val="restart"/>
            <w:shd w:val="clear" w:color="auto" w:fill="auto"/>
            <w:tcMar>
              <w:top w:w="100" w:type="dxa"/>
              <w:left w:w="100" w:type="dxa"/>
              <w:bottom w:w="100" w:type="dxa"/>
              <w:right w:w="100" w:type="dxa"/>
            </w:tcMar>
          </w:tcPr>
          <w:p w:rsidRDefault="00686E1F" w:rsidR="00EE2572" w14:paraId="468BC520" w14:textId="77777777">
            <w:pPr>
              <w:widowControl w:val="0"/>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excellent</w:t>
            </w:r>
            <w:proofErr w:type="spellEnd"/>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7B162E98"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student gives full and complete answers with examples and explanations to all questions; they actively and justifiably defend their point of view.</w:t>
            </w:r>
          </w:p>
        </w:tc>
      </w:tr>
      <w:tr w:rsidRPr="00606A55" w:rsidR="00EE2572" w14:paraId="760EBAFE"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1B62BCDE" w14:textId="77777777">
            <w:pPr>
              <w:widowControl w:val="0"/>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35F43E81"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answers are full and contain examples with explanations.</w:t>
            </w:r>
          </w:p>
        </w:tc>
      </w:tr>
      <w:tr w:rsidRPr="00606A55" w:rsidR="00EE2572" w14:paraId="46DDC06E"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2E28A433" w14:textId="77777777">
            <w:pPr>
              <w:widowControl w:val="0"/>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6830112A"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The student answers all questions directly and completely, presenting arguments for their answer (cites sources, uses logical approaches). </w:t>
            </w:r>
          </w:p>
          <w:p w:rsidRPr="00606A55" w:rsidRDefault="00686E1F" w:rsidR="00EE2572" w14:paraId="170F73E4"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The student doesn’t answer some of the questions by proving their inconsistency (such as irrelevance to the subject </w:t>
            </w:r>
            <w:r w:rsidRPr="00606A55">
              <w:rPr>
                <w:rFonts w:hAnsi="Times New Roman" w:cs="Times New Roman" w:eastAsia="Times New Roman" w:ascii="Times New Roman"/>
                <w:color w:val="3949E7"/>
                <w:lang w:val="en-US"/>
              </w:rPr>
              <w:t xml:space="preserve">area). </w:t>
            </w:r>
          </w:p>
        </w:tc>
      </w:tr>
      <w:tr w:rsidRPr="00606A55" w:rsidR="00EE2572" w14:paraId="72D9CF86"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442C0431"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67A9A989"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4792BEDC"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28FB30F5" w14:textId="77777777">
            <w:pPr>
              <w:spacing w:line="240" w:lineRule="auto"/>
              <w:jc w:val="center"/>
              <w:rPr>
                <w:rFonts w:hAnsi="Times New Roman" w:cs="Times New Roman" w:eastAsia="Times New Roman" w:ascii="Times New Roman"/>
              </w:rPr>
            </w:pPr>
            <w:proofErr w:type="spellStart"/>
            <w:r>
              <w:rPr>
                <w:rFonts w:hAnsi="Times New Roman" w:cs="Times New Roman" w:eastAsia="Times New Roman" w:ascii="Times New Roman"/>
              </w:rPr>
              <w:t>good</w:t>
            </w:r>
            <w:proofErr w:type="spellEnd"/>
          </w:p>
          <w:p w:rsidRDefault="00EE2572" w:rsidR="00EE2572" w14:paraId="4791E26C" w14:textId="77777777">
            <w:pPr>
              <w:widowControl w:val="0"/>
              <w:spacing w:line="240" w:lineRule="auto"/>
              <w:jc w:val="center"/>
              <w:rPr>
                <w:rFonts w:hAnsi="Times New Roman" w:cs="Times New Roman" w:eastAsia="Times New Roman" w:ascii="Times New Roman"/>
                <w:b/>
              </w:rPr>
            </w:pPr>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42A824A6"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student gives partly complete answers and doesn’t present sufficient arguments to defend their point of view.</w:t>
            </w:r>
          </w:p>
        </w:tc>
      </w:tr>
      <w:tr w:rsidRPr="00606A55" w:rsidR="00EE2572" w14:paraId="70C740F5"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63B0CD7E" w14:textId="77777777">
            <w:pPr>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10C8573C"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answers are incomplete and lack explanations.</w:t>
            </w:r>
          </w:p>
        </w:tc>
      </w:tr>
      <w:tr w:rsidRPr="00606A55" w:rsidR="00EE2572" w14:paraId="23E11F05"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2713DEA2" w14:textId="77777777">
            <w:pPr>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4050A86B"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The student doesn’t answer </w:t>
            </w:r>
            <w:proofErr w:type="gramStart"/>
            <w:r w:rsidRPr="00606A55">
              <w:rPr>
                <w:rFonts w:hAnsi="Times New Roman" w:cs="Times New Roman" w:eastAsia="Times New Roman" w:ascii="Times New Roman"/>
                <w:color w:val="3949E7"/>
                <w:lang w:val="en-US"/>
              </w:rPr>
              <w:t>all of</w:t>
            </w:r>
            <w:proofErr w:type="gramEnd"/>
            <w:r w:rsidRPr="00606A55">
              <w:rPr>
                <w:rFonts w:hAnsi="Times New Roman" w:cs="Times New Roman" w:eastAsia="Times New Roman" w:ascii="Times New Roman"/>
                <w:color w:val="3949E7"/>
                <w:lang w:val="en-US"/>
              </w:rPr>
              <w:t xml:space="preserve"> the posed questions, but they directly and completely justify their answers (cite sources, use logical approaches). The student </w:t>
            </w:r>
            <w:proofErr w:type="gramStart"/>
            <w:r w:rsidRPr="00606A55">
              <w:rPr>
                <w:rFonts w:hAnsi="Times New Roman" w:cs="Times New Roman" w:eastAsia="Times New Roman" w:ascii="Times New Roman"/>
                <w:color w:val="3949E7"/>
                <w:lang w:val="en-US"/>
              </w:rPr>
              <w:t>has to</w:t>
            </w:r>
            <w:proofErr w:type="gramEnd"/>
            <w:r w:rsidRPr="00606A55">
              <w:rPr>
                <w:rFonts w:hAnsi="Times New Roman" w:cs="Times New Roman" w:eastAsia="Times New Roman" w:ascii="Times New Roman"/>
                <w:color w:val="3949E7"/>
                <w:lang w:val="en-US"/>
              </w:rPr>
              <w:t xml:space="preserve"> answer at least 60% of questions (2 out of 3). </w:t>
            </w:r>
          </w:p>
          <w:p w:rsidRPr="00606A55" w:rsidRDefault="00686E1F" w:rsidR="00EE2572" w14:paraId="7159FA38"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The student doesn’t answer some of the </w:t>
            </w:r>
            <w:r w:rsidRPr="00606A55">
              <w:rPr>
                <w:rFonts w:hAnsi="Times New Roman" w:cs="Times New Roman" w:eastAsia="Times New Roman" w:ascii="Times New Roman"/>
                <w:color w:val="3949E7"/>
                <w:lang w:val="en-US"/>
              </w:rPr>
              <w:t xml:space="preserve">questions by proving their inconsistency (such as irrelevance to the subject area). </w:t>
            </w:r>
          </w:p>
        </w:tc>
      </w:tr>
      <w:tr w:rsidRPr="00606A55" w:rsidR="00EE2572" w14:paraId="6440B68E"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0E6FD338"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7306BAFF"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4F181837"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21A85169" w14:textId="77777777">
            <w:pPr>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satisfactory</w:t>
            </w:r>
            <w:proofErr w:type="spellEnd"/>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5147EB3B"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student answers only the simplest questions without illustrating their answers with examples.</w:t>
            </w:r>
          </w:p>
        </w:tc>
      </w:tr>
      <w:tr w:rsidRPr="00606A55" w:rsidR="00EE2572" w14:paraId="3DA77276"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6A65D164" w14:textId="77777777">
            <w:pPr>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5F1EDA3E"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The student answers only elementary questions and doesn’t offer explanations. </w:t>
            </w:r>
          </w:p>
        </w:tc>
      </w:tr>
      <w:tr w:rsidRPr="00606A55" w:rsidR="00EE2572" w14:paraId="316CB700"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5BDEEEF5" w14:textId="77777777">
            <w:pPr>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128221E5"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The student doesn’t answer </w:t>
            </w:r>
            <w:proofErr w:type="gramStart"/>
            <w:r w:rsidRPr="00606A55">
              <w:rPr>
                <w:rFonts w:hAnsi="Times New Roman" w:cs="Times New Roman" w:eastAsia="Times New Roman" w:ascii="Times New Roman"/>
                <w:color w:val="3949E7"/>
                <w:lang w:val="en-US"/>
              </w:rPr>
              <w:t>all of</w:t>
            </w:r>
            <w:proofErr w:type="gramEnd"/>
            <w:r w:rsidRPr="00606A55">
              <w:rPr>
                <w:rFonts w:hAnsi="Times New Roman" w:cs="Times New Roman" w:eastAsia="Times New Roman" w:ascii="Times New Roman"/>
                <w:color w:val="3949E7"/>
                <w:lang w:val="en-US"/>
              </w:rPr>
              <w:t xml:space="preserve"> the questions, but they directly and completely justify their answers (cite sources, use logical approaches). The student </w:t>
            </w:r>
            <w:proofErr w:type="gramStart"/>
            <w:r w:rsidRPr="00606A55">
              <w:rPr>
                <w:rFonts w:hAnsi="Times New Roman" w:cs="Times New Roman" w:eastAsia="Times New Roman" w:ascii="Times New Roman"/>
                <w:color w:val="3949E7"/>
                <w:lang w:val="en-US"/>
              </w:rPr>
              <w:t>has to</w:t>
            </w:r>
            <w:proofErr w:type="gramEnd"/>
            <w:r w:rsidRPr="00606A55">
              <w:rPr>
                <w:rFonts w:hAnsi="Times New Roman" w:cs="Times New Roman" w:eastAsia="Times New Roman" w:ascii="Times New Roman"/>
                <w:color w:val="3949E7"/>
                <w:lang w:val="en-US"/>
              </w:rPr>
              <w:t xml:space="preserve"> answer at least 30% of questions (1 out of 3). </w:t>
            </w:r>
          </w:p>
          <w:p w:rsidRPr="00606A55" w:rsidRDefault="00686E1F" w:rsidR="00EE2572" w14:paraId="255B0F75"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student doesn’t answer some of the questi</w:t>
            </w:r>
            <w:r w:rsidRPr="00606A55">
              <w:rPr>
                <w:rFonts w:hAnsi="Times New Roman" w:cs="Times New Roman" w:eastAsia="Times New Roman" w:ascii="Times New Roman"/>
                <w:color w:val="3949E7"/>
                <w:lang w:val="en-US"/>
              </w:rPr>
              <w:t>ons by proving their inconsistency (such as irrelevance to the subject area).</w:t>
            </w:r>
          </w:p>
        </w:tc>
      </w:tr>
      <w:tr w:rsidRPr="00606A55" w:rsidR="00EE2572" w14:paraId="13C74434"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32B53705"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6D0C813F"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r w:rsidRPr="00606A55" w:rsidR="00EE2572" w14:paraId="19F5C92D" w14:textId="77777777">
        <w:trPr>
          <w:trHeight w:val="420"/>
        </w:trPr>
        <w:tc>
          <w:tcPr>
            <w:tcW w:w="2295" w:type="dxa"/>
            <w:vMerge w:val="restart"/>
            <w:shd w:val="clear" w:color="auto" w:fill="auto"/>
            <w:tcMar>
              <w:top w:w="100" w:type="dxa"/>
              <w:left w:w="100" w:type="dxa"/>
              <w:bottom w:w="100" w:type="dxa"/>
              <w:right w:w="100" w:type="dxa"/>
            </w:tcMar>
          </w:tcPr>
          <w:p w:rsidRDefault="00686E1F" w:rsidR="00EE2572" w14:paraId="5E902B2C" w14:textId="77777777">
            <w:pPr>
              <w:widowControl w:val="0"/>
              <w:spacing w:line="240" w:lineRule="auto"/>
              <w:jc w:val="center"/>
              <w:rPr>
                <w:rFonts w:hAnsi="Times New Roman" w:cs="Times New Roman" w:eastAsia="Times New Roman" w:ascii="Times New Roman"/>
                <w:b/>
              </w:rPr>
            </w:pPr>
            <w:proofErr w:type="spellStart"/>
            <w:r>
              <w:rPr>
                <w:rFonts w:hAnsi="Times New Roman" w:cs="Times New Roman" w:eastAsia="Times New Roman" w:ascii="Times New Roman"/>
              </w:rPr>
              <w:t>unsatisfactory</w:t>
            </w:r>
            <w:proofErr w:type="spellEnd"/>
          </w:p>
        </w:tc>
        <w:tc>
          <w:tcPr>
            <w:tcW w:w="7785" w:type="dxa"/>
            <w:tcBorders>
              <w:top w:val="single" w:sz="8" w:color="000000" w:space="0"/>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5BD51E3C"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The student doesn’t give answers, their argumentation is weak/their answers are wrong.</w:t>
            </w:r>
          </w:p>
        </w:tc>
      </w:tr>
      <w:tr w:rsidRPr="00606A55" w:rsidR="00EE2572" w14:paraId="41628703"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053393F9" w14:textId="77777777">
            <w:pPr>
              <w:widowControl w:val="0"/>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26C07C05"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There are no </w:t>
            </w:r>
            <w:proofErr w:type="gramStart"/>
            <w:r w:rsidRPr="00606A55">
              <w:rPr>
                <w:rFonts w:hAnsi="Times New Roman" w:cs="Times New Roman" w:eastAsia="Times New Roman" w:ascii="Times New Roman"/>
                <w:color w:val="3949E7"/>
                <w:lang w:val="en-US"/>
              </w:rPr>
              <w:t>answers</w:t>
            </w:r>
            <w:proofErr w:type="gramEnd"/>
            <w:r w:rsidRPr="00606A55">
              <w:rPr>
                <w:rFonts w:hAnsi="Times New Roman" w:cs="Times New Roman" w:eastAsia="Times New Roman" w:ascii="Times New Roman"/>
                <w:color w:val="3949E7"/>
                <w:lang w:val="en-US"/>
              </w:rPr>
              <w:t xml:space="preserve"> or the answers are wrong.</w:t>
            </w:r>
          </w:p>
        </w:tc>
      </w:tr>
      <w:tr w:rsidRPr="00606A55" w:rsidR="00EE2572" w14:paraId="531194F3"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7BE24498" w14:textId="77777777">
            <w:pPr>
              <w:widowControl w:val="0"/>
              <w:spacing w:line="240" w:lineRule="auto"/>
              <w:jc w:val="center"/>
              <w:rPr>
                <w:rFonts w:hAnsi="Times New Roman" w:cs="Times New Roman" w:eastAsia="Times New Roman" w:ascii="Times New Roman"/>
                <w:lang w:val="en-US"/>
              </w:rPr>
            </w:pPr>
          </w:p>
        </w:tc>
        <w:tc>
          <w:tcPr>
            <w:tcW w:w="7785" w:type="dxa"/>
            <w:tcBorders>
              <w:top w:val="nil"/>
              <w:left w:val="single" w:sz="8" w:color="000000" w:space="0"/>
              <w:bottom w:val="single" w:sz="8" w:color="000000" w:space="0"/>
              <w:right w:val="single" w:sz="8" w:color="000000" w:space="0"/>
            </w:tcBorders>
            <w:tcMar>
              <w:top w:w="100" w:type="dxa"/>
              <w:left w:w="100" w:type="dxa"/>
              <w:bottom w:w="100" w:type="dxa"/>
              <w:right w:w="100" w:type="dxa"/>
            </w:tcMar>
          </w:tcPr>
          <w:p w:rsidRPr="00606A55" w:rsidRDefault="00686E1F" w:rsidR="00EE2572" w14:paraId="326E7880"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The student doesn’t directly answer the questions or justify their answers (by citing sources and using logical approaches); instead, they give evasive answers based on their own opinion or don’t give any answer. The student cannot prove the inconsistency </w:t>
            </w:r>
            <w:r w:rsidRPr="00606A55">
              <w:rPr>
                <w:rFonts w:hAnsi="Times New Roman" w:cs="Times New Roman" w:eastAsia="Times New Roman" w:ascii="Times New Roman"/>
                <w:color w:val="3949E7"/>
                <w:lang w:val="en-US"/>
              </w:rPr>
              <w:t>of those questions that they consider irrelevant.</w:t>
            </w:r>
          </w:p>
        </w:tc>
      </w:tr>
      <w:tr w:rsidRPr="00606A55" w:rsidR="00EE2572" w14:paraId="012EB67C" w14:textId="77777777">
        <w:trPr>
          <w:trHeight w:val="420"/>
        </w:trPr>
        <w:tc>
          <w:tcPr>
            <w:tcW w:w="2295" w:type="dxa"/>
            <w:vMerge/>
            <w:shd w:val="clear" w:color="auto" w:fill="auto"/>
            <w:tcMar>
              <w:top w:w="100" w:type="dxa"/>
              <w:left w:w="100" w:type="dxa"/>
              <w:bottom w:w="100" w:type="dxa"/>
              <w:right w:w="100" w:type="dxa"/>
            </w:tcMar>
          </w:tcPr>
          <w:p w:rsidRPr="00606A55" w:rsidRDefault="00EE2572" w:rsidR="00EE2572" w14:paraId="648C0EEF" w14:textId="77777777">
            <w:pPr>
              <w:widowControl w:val="0"/>
              <w:spacing w:line="240" w:lineRule="auto"/>
              <w:rPr>
                <w:rFonts w:hAnsi="Times New Roman" w:cs="Times New Roman" w:eastAsia="Times New Roman" w:ascii="Times New Roman"/>
                <w:b/>
                <w:lang w:val="en-US"/>
              </w:rPr>
            </w:pPr>
          </w:p>
        </w:tc>
        <w:tc>
          <w:tcPr>
            <w:tcW w:w="7785" w:type="dxa"/>
            <w:shd w:val="clear" w:color="auto" w:fill="auto"/>
            <w:tcMar>
              <w:top w:w="100" w:type="dxa"/>
              <w:left w:w="100" w:type="dxa"/>
              <w:bottom w:w="100" w:type="dxa"/>
              <w:right w:w="100" w:type="dxa"/>
            </w:tcMar>
          </w:tcPr>
          <w:p w:rsidRPr="00606A55" w:rsidRDefault="00686E1F" w:rsidR="00EE2572" w14:paraId="6C25CCCD" w14:textId="77777777">
            <w:pPr>
              <w:widowControl w:val="0"/>
              <w:spacing w:line="240" w:lineRule="auto"/>
              <w:rPr>
                <w:rFonts w:hAnsi="Times New Roman" w:cs="Times New Roman" w:eastAsia="Times New Roman" w:ascii="Times New Roman"/>
                <w:color w:val="3949E7"/>
                <w:lang w:val="en-US"/>
              </w:rPr>
            </w:pPr>
            <w:r w:rsidRPr="00606A55">
              <w:rPr>
                <w:rFonts w:hAnsi="Times New Roman" w:cs="Times New Roman" w:eastAsia="Times New Roman" w:ascii="Times New Roman"/>
                <w:color w:val="3949E7"/>
                <w:lang w:val="en-US"/>
              </w:rPr>
              <w:t xml:space="preserve">+ additional criteria for the educational program </w:t>
            </w:r>
          </w:p>
        </w:tc>
      </w:tr>
    </w:tbl>
    <w:p w:rsidRPr="00606A55" w:rsidRDefault="00EE2572" w:rsidR="00EE2572" w14:paraId="781B56A2" w14:textId="77777777">
      <w:pPr>
        <w:spacing w:line="240" w:lineRule="auto"/>
        <w:rPr>
          <w:lang w:val="en-US"/>
        </w:rPr>
      </w:pPr>
    </w:p>
    <w:p w:rsidRPr="00606A55" w:rsidRDefault="00686E1F" w:rsidR="00EE2572" w14:paraId="4BD78FC5" w14:textId="77777777">
      <w:pPr>
        <w:spacing w:line="240" w:lineRule="auto"/>
        <w:jc w:val="center"/>
        <w:rPr>
          <w:rFonts w:hAnsi="Times New Roman" w:cs="Times New Roman" w:eastAsia="Times New Roman" w:ascii="Times New Roman"/>
          <w:b/>
          <w:lang w:val="en-US"/>
        </w:rPr>
      </w:pPr>
      <w:r w:rsidRPr="00606A55">
        <w:rPr>
          <w:rFonts w:hAnsi="Times New Roman" w:cs="Times New Roman" w:eastAsia="Times New Roman" w:ascii="Times New Roman"/>
          <w:b/>
          <w:sz w:val="24"/>
          <w:szCs w:val="24"/>
          <w:lang w:val="en-US"/>
        </w:rPr>
        <w:t xml:space="preserve">Readiness to solve professional tasks </w:t>
      </w:r>
    </w:p>
    <w:p w:rsidRPr="00606A55" w:rsidRDefault="00686E1F" w:rsidR="00EE2572" w14:paraId="27B354CE" w14:textId="77777777">
      <w:pPr>
        <w:spacing w:line="240" w:lineRule="auto"/>
        <w:ind w:left="425"/>
        <w:rPr>
          <w:rFonts w:hAnsi="Times New Roman" w:cs="Times New Roman" w:eastAsia="Times New Roman" w:ascii="Times New Roman"/>
          <w:lang w:val="en-US"/>
        </w:rPr>
      </w:pPr>
      <w:r w:rsidRPr="00606A55">
        <w:rPr>
          <w:rFonts w:hAnsi="Times New Roman" w:cs="Times New Roman" w:eastAsia="Times New Roman" w:ascii="Times New Roman"/>
          <w:lang w:val="en-US"/>
        </w:rPr>
        <w:t>excellent – yes</w:t>
      </w:r>
    </w:p>
    <w:p w:rsidRPr="00606A55" w:rsidRDefault="00686E1F" w:rsidR="00EE2572" w14:paraId="25C92D51" w14:textId="77777777">
      <w:pPr>
        <w:spacing w:line="240" w:lineRule="auto"/>
        <w:ind w:left="425"/>
        <w:rPr>
          <w:rFonts w:hAnsi="Times New Roman" w:cs="Times New Roman" w:eastAsia="Times New Roman" w:ascii="Times New Roman"/>
          <w:lang w:val="en-US"/>
        </w:rPr>
      </w:pPr>
      <w:r w:rsidRPr="00606A55">
        <w:rPr>
          <w:rFonts w:hAnsi="Times New Roman" w:cs="Times New Roman" w:eastAsia="Times New Roman" w:ascii="Times New Roman"/>
          <w:lang w:val="en-US"/>
        </w:rPr>
        <w:t>good – yes</w:t>
      </w:r>
    </w:p>
    <w:p w:rsidRPr="00606A55" w:rsidRDefault="00686E1F" w:rsidR="00EE2572" w14:paraId="31DC4508" w14:textId="77777777">
      <w:pPr>
        <w:spacing w:line="240" w:lineRule="auto"/>
        <w:ind w:left="425"/>
        <w:rPr>
          <w:rFonts w:hAnsi="Times New Roman" w:cs="Times New Roman" w:eastAsia="Times New Roman" w:ascii="Times New Roman"/>
          <w:lang w:val="en-US"/>
        </w:rPr>
      </w:pPr>
      <w:r w:rsidRPr="00606A55">
        <w:rPr>
          <w:rFonts w:hAnsi="Times New Roman" w:cs="Times New Roman" w:eastAsia="Times New Roman" w:ascii="Times New Roman"/>
          <w:lang w:val="en-US"/>
        </w:rPr>
        <w:t xml:space="preserve">satisfactory – yes </w:t>
      </w:r>
    </w:p>
    <w:p w:rsidRPr="00606A55" w:rsidRDefault="00686E1F" w:rsidR="00EE2572" w14:paraId="6A511E1E" w14:textId="77777777">
      <w:pPr>
        <w:spacing w:line="240" w:lineRule="auto"/>
        <w:ind w:left="425"/>
        <w:rPr>
          <w:lang w:val="en-US"/>
        </w:rPr>
      </w:pPr>
      <w:r w:rsidRPr="00606A55">
        <w:rPr>
          <w:rFonts w:hAnsi="Times New Roman" w:cs="Times New Roman" w:eastAsia="Times New Roman" w:ascii="Times New Roman"/>
          <w:lang w:val="en-US"/>
        </w:rPr>
        <w:t xml:space="preserve">unsatisfactory – no </w:t>
      </w:r>
    </w:p>
    <w:p w:rsidRPr="00606A55" w:rsidRDefault="00686E1F" w:rsidR="00EE2572" w14:paraId="44FD5969" w14:textId="77777777">
      <w:pPr>
        <w:spacing w:before="240" w:after="240"/>
        <w:jc w:val="both"/>
        <w:rPr>
          <w:sz w:val="24"/>
          <w:szCs w:val="24"/>
          <w:lang w:val="en-US"/>
        </w:rPr>
      </w:pPr>
      <w:r w:rsidRPr="00606A55">
        <w:rPr>
          <w:rFonts w:hAnsi="Times New Roman" w:cs="Times New Roman" w:eastAsia="Times New Roman" w:ascii="Times New Roman"/>
          <w:sz w:val="24"/>
          <w:szCs w:val="24"/>
          <w:lang w:val="en-US"/>
        </w:rPr>
        <w:t xml:space="preserve">The criteria presented above serve as guidelines for members of the SEC and students. The final decision on the grade for thesis defense is made by the SEC in accordance with clause 9.10 of the </w:t>
      </w:r>
      <w:r w:rsidRPr="00606A55">
        <w:rPr>
          <w:rFonts w:hAnsi="Times New Roman" w:cs="Times New Roman" w:eastAsia="Times New Roman" w:ascii="Times New Roman"/>
          <w:i/>
          <w:sz w:val="24"/>
          <w:szCs w:val="24"/>
          <w:lang w:val="en-US"/>
        </w:rPr>
        <w:t>Regulations on graduation theses</w:t>
      </w:r>
      <w:r w:rsidRPr="00606A55">
        <w:rPr>
          <w:rFonts w:hAnsi="Times New Roman" w:cs="Times New Roman" w:eastAsia="Times New Roman" w:ascii="Times New Roman"/>
          <w:sz w:val="24"/>
          <w:szCs w:val="24"/>
          <w:lang w:val="en-US"/>
        </w:rPr>
        <w:t xml:space="preserve">: “The SEC takes into account </w:t>
      </w:r>
      <w:r w:rsidRPr="00606A55">
        <w:rPr>
          <w:rFonts w:hAnsi="Times New Roman" w:cs="Times New Roman" w:eastAsia="Times New Roman" w:ascii="Times New Roman"/>
          <w:sz w:val="24"/>
          <w:szCs w:val="24"/>
          <w:lang w:val="en-US"/>
        </w:rPr>
        <w:t>the contents of the thesis, the quality of calculations, the justifiability of conclusions and suggestions, the originality level, the contents of the report, the student’s presentation, their answers to the posed questions, thesis reviews, the level of th</w:t>
      </w:r>
      <w:r w:rsidRPr="00606A55">
        <w:rPr>
          <w:rFonts w:hAnsi="Times New Roman" w:cs="Times New Roman" w:eastAsia="Times New Roman" w:ascii="Times New Roman"/>
          <w:sz w:val="24"/>
          <w:szCs w:val="24"/>
          <w:lang w:val="en-US"/>
        </w:rPr>
        <w:t>eoretical, scientific, and practical training, and the achievements of the student.”</w:t>
      </w:r>
    </w:p>
    <w:p w:rsidRPr="00606A55" w:rsidRDefault="00686E1F" w:rsidR="00EE2572" w14:paraId="465BFC4B" w14:textId="77777777">
      <w:pPr>
        <w:pStyle w:val="3"/>
        <w:rPr>
          <w:rFonts w:hAnsi="Times New Roman" w:cs="Times New Roman" w:eastAsia="Times New Roman" w:ascii="Times New Roman"/>
          <w:b/>
          <w:color w:val="000000"/>
          <w:sz w:val="32"/>
          <w:szCs w:val="32"/>
          <w:lang w:val="en-US"/>
        </w:rPr>
      </w:pPr>
      <w:bookmarkStart w:id="18" w:name="_b17v1vha9ldp" w:colFirst="0" w:colLast="0"/>
      <w:bookmarkEnd w:id="18"/>
      <w:r w:rsidRPr="00606A55">
        <w:rPr>
          <w:rFonts w:hAnsi="Times New Roman" w:cs="Times New Roman" w:eastAsia="Times New Roman" w:ascii="Times New Roman"/>
          <w:b/>
          <w:color w:val="000000"/>
          <w:lang w:val="en-US"/>
        </w:rPr>
        <w:t xml:space="preserve">5. State final examination for people with health limitations </w:t>
      </w:r>
    </w:p>
    <w:p w:rsidRPr="00606A55" w:rsidRDefault="00686E1F" w:rsidR="00EE2572" w14:paraId="51EA9958" w14:textId="77777777">
      <w:pPr>
        <w:numPr>
          <w:ilvl w:val="0"/>
          <w:numId w:val="2"/>
        </w:numPr>
        <w:spacing w:line="240" w:lineRule="auto"/>
        <w:ind w:right="140"/>
        <w:jc w:val="both"/>
        <w:rPr>
          <w:rFonts w:hAnsi="Times New Roman" w:cs="Times New Roman" w:eastAsia="Times New Roman" w:ascii="Times New Roman"/>
          <w:color w:val="222222"/>
          <w:sz w:val="24"/>
          <w:szCs w:val="24"/>
          <w:lang w:val="en-US"/>
        </w:rPr>
      </w:pPr>
      <w:r w:rsidRPr="00606A55">
        <w:rPr>
          <w:rFonts w:hAnsi="Times New Roman" w:cs="Times New Roman" w:eastAsia="Times New Roman" w:ascii="Times New Roman"/>
          <w:color w:val="222222"/>
          <w:sz w:val="24"/>
          <w:szCs w:val="24"/>
          <w:lang w:val="en-US"/>
        </w:rPr>
        <w:t xml:space="preserve">SFE for people with health limitations is conducted </w:t>
      </w:r>
      <w:proofErr w:type="gramStart"/>
      <w:r w:rsidRPr="00606A55">
        <w:rPr>
          <w:rFonts w:hAnsi="Times New Roman" w:cs="Times New Roman" w:eastAsia="Times New Roman" w:ascii="Times New Roman"/>
          <w:color w:val="222222"/>
          <w:sz w:val="24"/>
          <w:szCs w:val="24"/>
          <w:lang w:val="en-US"/>
        </w:rPr>
        <w:t>with regard to</w:t>
      </w:r>
      <w:proofErr w:type="gramEnd"/>
      <w:r w:rsidRPr="00606A55">
        <w:rPr>
          <w:rFonts w:hAnsi="Times New Roman" w:cs="Times New Roman" w:eastAsia="Times New Roman" w:ascii="Times New Roman"/>
          <w:color w:val="222222"/>
          <w:sz w:val="24"/>
          <w:szCs w:val="24"/>
          <w:lang w:val="en-US"/>
        </w:rPr>
        <w:t xml:space="preserve"> students’ special needs, their personal capacities and health condition (hereinafter special needs), in accordance with ITMO University’s by-law </w:t>
      </w:r>
      <w:r w:rsidRPr="00606A55">
        <w:rPr>
          <w:rFonts w:hAnsi="Times New Roman" w:cs="Times New Roman" w:eastAsia="Times New Roman" w:ascii="Times New Roman"/>
          <w:i/>
          <w:color w:val="222222"/>
          <w:sz w:val="24"/>
          <w:szCs w:val="24"/>
          <w:lang w:val="en-US"/>
        </w:rPr>
        <w:t>Regulations on the functions of the State Ex</w:t>
      </w:r>
      <w:r w:rsidRPr="00606A55">
        <w:rPr>
          <w:rFonts w:hAnsi="Times New Roman" w:cs="Times New Roman" w:eastAsia="Times New Roman" w:ascii="Times New Roman"/>
          <w:i/>
          <w:color w:val="222222"/>
          <w:sz w:val="24"/>
          <w:szCs w:val="24"/>
          <w:lang w:val="en-US"/>
        </w:rPr>
        <w:t>amination Committee during the conduct of the State Final Examination</w:t>
      </w:r>
      <w:r w:rsidRPr="00606A55">
        <w:rPr>
          <w:rFonts w:hAnsi="Times New Roman" w:cs="Times New Roman" w:eastAsia="Times New Roman" w:ascii="Times New Roman"/>
          <w:color w:val="222222"/>
          <w:sz w:val="24"/>
          <w:szCs w:val="24"/>
          <w:lang w:val="en-US"/>
        </w:rPr>
        <w:t xml:space="preserve">. </w:t>
      </w:r>
    </w:p>
    <w:p w:rsidRPr="00606A55" w:rsidRDefault="00686E1F" w:rsidR="00EE2572" w14:paraId="3009A57A" w14:textId="77777777">
      <w:pPr>
        <w:spacing w:line="240" w:lineRule="auto"/>
        <w:ind w:left="720" w:right="140"/>
        <w:jc w:val="both"/>
        <w:rPr>
          <w:rFonts w:hAnsi="Times New Roman" w:cs="Times New Roman" w:eastAsia="Times New Roman" w:ascii="Times New Roman"/>
          <w:color w:val="222222"/>
          <w:sz w:val="24"/>
          <w:szCs w:val="24"/>
          <w:lang w:val="en-US"/>
        </w:rPr>
      </w:pPr>
      <w:r w:rsidRPr="00606A55">
        <w:rPr>
          <w:rFonts w:hAnsi="Times New Roman" w:cs="Times New Roman" w:eastAsia="Times New Roman" w:ascii="Times New Roman"/>
          <w:color w:val="222222"/>
          <w:sz w:val="24"/>
          <w:szCs w:val="24"/>
          <w:lang w:val="en-US"/>
        </w:rPr>
        <w:t xml:space="preserve">SFE of such students is overseen by the Center for Inclusive Education. </w:t>
      </w:r>
    </w:p>
    <w:p w:rsidRPr="00606A55" w:rsidRDefault="00EE2572" w:rsidR="00EE2572" w14:paraId="7D1E115C" w14:textId="77777777">
      <w:pPr>
        <w:spacing w:line="240" w:lineRule="auto"/>
        <w:ind w:left="720" w:right="140"/>
        <w:jc w:val="both"/>
        <w:rPr>
          <w:rFonts w:hAnsi="Times New Roman" w:cs="Times New Roman" w:eastAsia="Times New Roman" w:ascii="Times New Roman"/>
          <w:color w:val="222222"/>
          <w:sz w:val="24"/>
          <w:szCs w:val="24"/>
          <w:lang w:val="en-US"/>
        </w:rPr>
      </w:pPr>
    </w:p>
    <w:p w:rsidRPr="00606A55" w:rsidRDefault="00686E1F" w:rsidR="00EE2572" w14:paraId="058CE0AD" w14:textId="77777777">
      <w:pPr>
        <w:numPr>
          <w:ilvl w:val="0"/>
          <w:numId w:val="2"/>
        </w:numPr>
        <w:spacing w:line="240" w:lineRule="auto"/>
        <w:ind w:right="140"/>
        <w:rPr>
          <w:rFonts w:hAnsi="Times New Roman" w:cs="Times New Roman" w:eastAsia="Times New Roman" w:ascii="Times New Roman"/>
          <w:color w:val="222222"/>
          <w:sz w:val="24"/>
          <w:szCs w:val="24"/>
          <w:lang w:val="en-US"/>
        </w:rPr>
      </w:pPr>
      <w:r w:rsidRPr="00606A55">
        <w:rPr>
          <w:rFonts w:hAnsi="Times New Roman" w:cs="Times New Roman" w:eastAsia="Times New Roman" w:ascii="Times New Roman"/>
          <w:color w:val="222222"/>
          <w:sz w:val="24"/>
          <w:szCs w:val="24"/>
          <w:lang w:val="en-US"/>
        </w:rPr>
        <w:t xml:space="preserve">The following requirements are met when SFE is conducted: </w:t>
      </w:r>
    </w:p>
    <w:p w:rsidRPr="00606A55" w:rsidRDefault="00686E1F" w:rsidR="00EE2572" w14:paraId="0893EFD8" w14:textId="77777777">
      <w:pPr>
        <w:numPr>
          <w:ilvl w:val="0"/>
          <w:numId w:val="8"/>
        </w:numPr>
        <w:spacing w:line="240" w:lineRule="auto"/>
        <w:ind w:right="140"/>
        <w:rPr>
          <w:rFonts w:hAnsi="Times New Roman" w:cs="Times New Roman" w:eastAsia="Times New Roman" w:ascii="Times New Roman"/>
          <w:color w:val="222222"/>
          <w:sz w:val="24"/>
          <w:szCs w:val="24"/>
          <w:lang w:val="en-US"/>
        </w:rPr>
      </w:pPr>
      <w:r w:rsidRPr="00606A55">
        <w:rPr>
          <w:rFonts w:hAnsi="Times New Roman" w:cs="Times New Roman" w:eastAsia="Times New Roman" w:ascii="Times New Roman"/>
          <w:color w:val="222222"/>
          <w:sz w:val="24"/>
          <w:szCs w:val="24"/>
          <w:lang w:val="en-US"/>
        </w:rPr>
        <w:t xml:space="preserve">students with health limitations take their SFE in the same room with students without health limitations if this doesn’t produce any challenges for students with health </w:t>
      </w:r>
      <w:proofErr w:type="gramStart"/>
      <w:r w:rsidRPr="00606A55">
        <w:rPr>
          <w:rFonts w:hAnsi="Times New Roman" w:cs="Times New Roman" w:eastAsia="Times New Roman" w:ascii="Times New Roman"/>
          <w:color w:val="222222"/>
          <w:sz w:val="24"/>
          <w:szCs w:val="24"/>
          <w:lang w:val="en-US"/>
        </w:rPr>
        <w:t>limitations;</w:t>
      </w:r>
      <w:proofErr w:type="gramEnd"/>
      <w:r w:rsidRPr="00606A55">
        <w:rPr>
          <w:rFonts w:hAnsi="Times New Roman" w:cs="Times New Roman" w:eastAsia="Times New Roman" w:ascii="Times New Roman"/>
          <w:color w:val="222222"/>
          <w:sz w:val="24"/>
          <w:szCs w:val="24"/>
          <w:lang w:val="en-US"/>
        </w:rPr>
        <w:t xml:space="preserve"> </w:t>
      </w:r>
    </w:p>
    <w:p w:rsidRPr="00606A55" w:rsidRDefault="00686E1F" w:rsidR="00EE2572" w14:paraId="2E64DE47" w14:textId="77777777">
      <w:pPr>
        <w:numPr>
          <w:ilvl w:val="0"/>
          <w:numId w:val="8"/>
        </w:numPr>
        <w:spacing w:line="240" w:lineRule="auto"/>
        <w:ind w:right="140"/>
        <w:rPr>
          <w:rFonts w:hAnsi="Times New Roman" w:cs="Times New Roman" w:eastAsia="Times New Roman" w:ascii="Times New Roman"/>
          <w:color w:val="222222"/>
          <w:sz w:val="24"/>
          <w:szCs w:val="24"/>
          <w:lang w:val="en-US"/>
        </w:rPr>
      </w:pPr>
      <w:r w:rsidRPr="00606A55">
        <w:rPr>
          <w:rFonts w:hAnsi="Times New Roman" w:cs="Times New Roman" w:eastAsia="Times New Roman" w:ascii="Times New Roman"/>
          <w:color w:val="222222"/>
          <w:sz w:val="24"/>
          <w:szCs w:val="24"/>
          <w:lang w:val="en-US"/>
        </w:rPr>
        <w:t>upon request,</w:t>
      </w:r>
      <w:r w:rsidRPr="00606A55">
        <w:rPr>
          <w:rFonts w:hAnsi="Times New Roman" w:cs="Times New Roman" w:eastAsia="Times New Roman" w:ascii="Times New Roman"/>
          <w:color w:val="222222"/>
          <w:sz w:val="24"/>
          <w:szCs w:val="24"/>
          <w:lang w:val="en-US"/>
        </w:rPr>
        <w:t xml:space="preserve"> the staff of the Center for Inclusive Education can attend the SFE to assist students with health limitations with technical means or to meet the </w:t>
      </w:r>
      <w:proofErr w:type="gramStart"/>
      <w:r w:rsidRPr="00606A55">
        <w:rPr>
          <w:rFonts w:hAnsi="Times New Roman" w:cs="Times New Roman" w:eastAsia="Times New Roman" w:ascii="Times New Roman"/>
          <w:color w:val="222222"/>
          <w:sz w:val="24"/>
          <w:szCs w:val="24"/>
          <w:lang w:val="en-US"/>
        </w:rPr>
        <w:t>procedure;</w:t>
      </w:r>
      <w:proofErr w:type="gramEnd"/>
      <w:r w:rsidRPr="00606A55">
        <w:rPr>
          <w:rFonts w:hAnsi="Times New Roman" w:cs="Times New Roman" w:eastAsia="Times New Roman" w:ascii="Times New Roman"/>
          <w:color w:val="222222"/>
          <w:sz w:val="24"/>
          <w:szCs w:val="24"/>
          <w:lang w:val="en-US"/>
        </w:rPr>
        <w:t xml:space="preserve"> </w:t>
      </w:r>
    </w:p>
    <w:p w:rsidRPr="00606A55" w:rsidRDefault="00686E1F" w:rsidR="00EE2572" w14:paraId="6EB01518" w14:textId="77777777">
      <w:pPr>
        <w:numPr>
          <w:ilvl w:val="0"/>
          <w:numId w:val="8"/>
        </w:numPr>
        <w:spacing w:line="240" w:lineRule="auto"/>
        <w:ind w:right="140"/>
        <w:rPr>
          <w:rFonts w:hAnsi="Times New Roman" w:cs="Times New Roman" w:eastAsia="Times New Roman" w:ascii="Times New Roman"/>
          <w:color w:val="222222"/>
          <w:sz w:val="24"/>
          <w:szCs w:val="24"/>
          <w:lang w:val="en-US"/>
        </w:rPr>
      </w:pPr>
      <w:r w:rsidRPr="00606A55">
        <w:rPr>
          <w:rFonts w:hAnsi="Times New Roman" w:cs="Times New Roman" w:eastAsia="Times New Roman" w:ascii="Times New Roman"/>
          <w:color w:val="222222"/>
          <w:sz w:val="24"/>
          <w:szCs w:val="24"/>
          <w:lang w:val="en-US"/>
        </w:rPr>
        <w:t>upon request, students with health limitations can use the necessary technical means during their</w:t>
      </w:r>
      <w:r w:rsidRPr="00606A55">
        <w:rPr>
          <w:rFonts w:hAnsi="Times New Roman" w:cs="Times New Roman" w:eastAsia="Times New Roman" w:ascii="Times New Roman"/>
          <w:color w:val="222222"/>
          <w:sz w:val="24"/>
          <w:szCs w:val="24"/>
          <w:lang w:val="en-US"/>
        </w:rPr>
        <w:t xml:space="preserve"> </w:t>
      </w:r>
      <w:proofErr w:type="gramStart"/>
      <w:r w:rsidRPr="00606A55">
        <w:rPr>
          <w:rFonts w:hAnsi="Times New Roman" w:cs="Times New Roman" w:eastAsia="Times New Roman" w:ascii="Times New Roman"/>
          <w:color w:val="222222"/>
          <w:sz w:val="24"/>
          <w:szCs w:val="24"/>
          <w:lang w:val="en-US"/>
        </w:rPr>
        <w:t>SFE;</w:t>
      </w:r>
      <w:proofErr w:type="gramEnd"/>
      <w:r w:rsidRPr="00606A55">
        <w:rPr>
          <w:rFonts w:hAnsi="Times New Roman" w:cs="Times New Roman" w:eastAsia="Times New Roman" w:ascii="Times New Roman"/>
          <w:color w:val="222222"/>
          <w:sz w:val="24"/>
          <w:szCs w:val="24"/>
          <w:lang w:val="en-US"/>
        </w:rPr>
        <w:t xml:space="preserve"> </w:t>
      </w:r>
    </w:p>
    <w:p w:rsidRPr="00606A55" w:rsidRDefault="00686E1F" w:rsidR="00EE2572" w14:paraId="7426289C" w14:textId="77777777">
      <w:pPr>
        <w:numPr>
          <w:ilvl w:val="0"/>
          <w:numId w:val="8"/>
        </w:numPr>
        <w:spacing w:line="240" w:lineRule="auto"/>
        <w:ind w:right="140"/>
        <w:rPr>
          <w:rFonts w:hAnsi="Times New Roman" w:cs="Times New Roman" w:eastAsia="Times New Roman" w:ascii="Times New Roman"/>
          <w:color w:val="222222"/>
          <w:sz w:val="24"/>
          <w:szCs w:val="24"/>
          <w:lang w:val="en-US"/>
        </w:rPr>
      </w:pPr>
      <w:r w:rsidRPr="00606A55">
        <w:rPr>
          <w:rFonts w:hAnsi="Times New Roman" w:cs="Times New Roman" w:eastAsia="Times New Roman" w:ascii="Times New Roman"/>
          <w:color w:val="222222"/>
          <w:sz w:val="24"/>
          <w:szCs w:val="24"/>
          <w:lang w:val="en-US"/>
        </w:rPr>
        <w:lastRenderedPageBreak/>
        <w:t xml:space="preserve">students with health limitations are ensured unhindered access to ITMO University’s rooms. </w:t>
      </w:r>
    </w:p>
    <w:p w:rsidRPr="00606A55" w:rsidRDefault="00EE2572" w:rsidR="00EE2572" w14:paraId="76F0E247" w14:textId="77777777">
      <w:pPr>
        <w:spacing w:line="240" w:lineRule="auto"/>
        <w:ind w:right="140"/>
        <w:rPr>
          <w:rFonts w:hAnsi="Times New Roman" w:cs="Times New Roman" w:eastAsia="Times New Roman" w:ascii="Times New Roman"/>
          <w:color w:val="222222"/>
          <w:sz w:val="24"/>
          <w:szCs w:val="24"/>
          <w:lang w:val="en-US"/>
        </w:rPr>
      </w:pPr>
    </w:p>
    <w:p w:rsidRPr="00606A55" w:rsidRDefault="00686E1F" w:rsidR="00EE2572" w14:paraId="1225B681" w14:textId="77777777">
      <w:pPr>
        <w:numPr>
          <w:ilvl w:val="0"/>
          <w:numId w:val="2"/>
        </w:numPr>
        <w:spacing w:line="240" w:lineRule="auto"/>
        <w:jc w:val="both"/>
        <w:rPr>
          <w:rFonts w:hAnsi="Times New Roman" w:cs="Times New Roman" w:eastAsia="Times New Roman" w:ascii="Times New Roman"/>
          <w:color w:val="222222"/>
          <w:sz w:val="24"/>
          <w:szCs w:val="24"/>
          <w:lang w:val="en-US"/>
        </w:rPr>
      </w:pPr>
      <w:r w:rsidRPr="00606A55">
        <w:rPr>
          <w:rFonts w:hAnsi="Times New Roman" w:cs="Times New Roman" w:eastAsia="Times New Roman" w:ascii="Times New Roman"/>
          <w:color w:val="222222"/>
          <w:sz w:val="24"/>
          <w:szCs w:val="24"/>
          <w:lang w:val="en-US"/>
        </w:rPr>
        <w:t>No later than four months before the start of SFE the Center for Inclusive Education collects applications from students addressed to the head of the Center</w:t>
      </w:r>
      <w:r w:rsidRPr="00606A55">
        <w:rPr>
          <w:rFonts w:hAnsi="Times New Roman" w:cs="Times New Roman" w:eastAsia="Times New Roman" w:ascii="Times New Roman"/>
          <w:color w:val="222222"/>
          <w:sz w:val="24"/>
          <w:szCs w:val="24"/>
          <w:lang w:val="en-US"/>
        </w:rPr>
        <w:t xml:space="preserve"> about the need to provide special conditions for their participation in SFE, indicating their special needs, or applications stating their refusal of such special conditions. </w:t>
      </w:r>
    </w:p>
    <w:p w:rsidRPr="00606A55" w:rsidRDefault="00686E1F" w:rsidR="00EE2572" w14:paraId="4BD73E51" w14:textId="77777777">
      <w:pPr>
        <w:spacing w:line="240" w:lineRule="auto"/>
        <w:ind w:left="720"/>
        <w:jc w:val="both"/>
        <w:rPr>
          <w:rFonts w:hAnsi="Times New Roman" w:cs="Times New Roman" w:eastAsia="Times New Roman" w:ascii="Times New Roman"/>
          <w:color w:val="222222"/>
          <w:sz w:val="24"/>
          <w:szCs w:val="24"/>
          <w:lang w:val="en-US"/>
        </w:rPr>
      </w:pPr>
      <w:r w:rsidRPr="00606A55">
        <w:rPr>
          <w:rFonts w:hAnsi="Times New Roman" w:cs="Times New Roman" w:eastAsia="Times New Roman" w:ascii="Times New Roman"/>
          <w:color w:val="222222"/>
          <w:sz w:val="24"/>
          <w:szCs w:val="24"/>
          <w:lang w:val="en-US"/>
        </w:rPr>
        <w:t xml:space="preserve">The application </w:t>
      </w:r>
      <w:proofErr w:type="gramStart"/>
      <w:r w:rsidRPr="00606A55">
        <w:rPr>
          <w:rFonts w:hAnsi="Times New Roman" w:cs="Times New Roman" w:eastAsia="Times New Roman" w:ascii="Times New Roman"/>
          <w:color w:val="222222"/>
          <w:sz w:val="24"/>
          <w:szCs w:val="24"/>
          <w:lang w:val="en-US"/>
        </w:rPr>
        <w:t>has to</w:t>
      </w:r>
      <w:proofErr w:type="gramEnd"/>
      <w:r w:rsidRPr="00606A55">
        <w:rPr>
          <w:rFonts w:hAnsi="Times New Roman" w:cs="Times New Roman" w:eastAsia="Times New Roman" w:ascii="Times New Roman"/>
          <w:color w:val="222222"/>
          <w:sz w:val="24"/>
          <w:szCs w:val="24"/>
          <w:lang w:val="en-US"/>
        </w:rPr>
        <w:t xml:space="preserve"> be supported by medical documents confirming students’ s</w:t>
      </w:r>
      <w:r w:rsidRPr="00606A55">
        <w:rPr>
          <w:rFonts w:hAnsi="Times New Roman" w:cs="Times New Roman" w:eastAsia="Times New Roman" w:ascii="Times New Roman"/>
          <w:color w:val="222222"/>
          <w:sz w:val="24"/>
          <w:szCs w:val="24"/>
          <w:lang w:val="en-US"/>
        </w:rPr>
        <w:t>pecial needs.</w:t>
      </w:r>
    </w:p>
    <w:p w:rsidRPr="00606A55" w:rsidRDefault="00EE2572" w:rsidR="00EE2572" w14:paraId="1B7E7FE5" w14:textId="77777777">
      <w:pPr>
        <w:spacing w:line="240" w:lineRule="auto"/>
        <w:ind w:left="708" w:right="140"/>
        <w:jc w:val="both"/>
        <w:rPr>
          <w:rFonts w:hAnsi="Times New Roman" w:cs="Times New Roman" w:eastAsia="Times New Roman" w:ascii="Times New Roman"/>
          <w:color w:val="222222"/>
          <w:sz w:val="24"/>
          <w:szCs w:val="24"/>
          <w:lang w:val="en-US"/>
        </w:rPr>
      </w:pPr>
    </w:p>
    <w:p w:rsidRPr="00606A55" w:rsidRDefault="00686E1F" w:rsidR="00EE2572" w14:paraId="5EFD3F31" w14:textId="77777777">
      <w:pPr>
        <w:numPr>
          <w:ilvl w:val="0"/>
          <w:numId w:val="2"/>
        </w:numPr>
        <w:spacing w:line="240" w:lineRule="auto"/>
        <w:ind w:right="140"/>
        <w:jc w:val="both"/>
        <w:rPr>
          <w:rFonts w:hAnsi="Times New Roman" w:cs="Times New Roman" w:eastAsia="Times New Roman" w:ascii="Times New Roman"/>
          <w:color w:val="222222"/>
          <w:sz w:val="24"/>
          <w:szCs w:val="24"/>
          <w:lang w:val="en-US"/>
        </w:rPr>
      </w:pPr>
      <w:r w:rsidRPr="00606A55">
        <w:rPr>
          <w:rFonts w:hAnsi="Times New Roman" w:cs="Times New Roman" w:eastAsia="Times New Roman" w:ascii="Times New Roman"/>
          <w:color w:val="222222"/>
          <w:sz w:val="24"/>
          <w:szCs w:val="24"/>
          <w:lang w:val="en-US"/>
        </w:rPr>
        <w:t>If there are applications from students with health limitations for special conditions that they need to take part in their SFE, the Center for Inclusive Education together with the head of the program ensure that such conditions are created</w:t>
      </w:r>
      <w:r w:rsidRPr="00606A55">
        <w:rPr>
          <w:rFonts w:hAnsi="Times New Roman" w:cs="Times New Roman" w:eastAsia="Times New Roman" w:ascii="Times New Roman"/>
          <w:color w:val="222222"/>
          <w:sz w:val="24"/>
          <w:szCs w:val="24"/>
          <w:lang w:val="en-US"/>
        </w:rPr>
        <w:t xml:space="preserve"> and maintained. </w:t>
      </w:r>
    </w:p>
    <w:p w:rsidRPr="00606A55" w:rsidRDefault="00EE2572" w:rsidR="00EE2572" w14:paraId="346E3430" w14:textId="77777777">
      <w:pPr>
        <w:rPr>
          <w:rFonts w:hAnsi="Times New Roman" w:cs="Times New Roman" w:eastAsia="Times New Roman" w:ascii="Times New Roman"/>
          <w:b/>
          <w:sz w:val="24"/>
          <w:szCs w:val="24"/>
          <w:lang w:val="en-US"/>
        </w:rPr>
      </w:pPr>
    </w:p>
    <w:p w:rsidRDefault="00686E1F" w:rsidR="00EE2572" w14:paraId="02D4D2CF" w14:textId="77777777">
      <w:pPr>
        <w:pStyle w:val="3"/>
        <w:rPr>
          <w:rFonts w:hAnsi="Times New Roman" w:cs="Times New Roman" w:eastAsia="Times New Roman" w:ascii="Times New Roman"/>
          <w:b/>
          <w:sz w:val="24"/>
          <w:szCs w:val="24"/>
        </w:rPr>
      </w:pPr>
      <w:bookmarkStart w:id="19" w:name="_6k5j17pe0090" w:colFirst="0" w:colLast="0"/>
      <w:bookmarkEnd w:id="19"/>
      <w:r>
        <w:rPr>
          <w:rFonts w:hAnsi="Times New Roman" w:cs="Times New Roman" w:eastAsia="Times New Roman" w:ascii="Times New Roman"/>
          <w:b/>
        </w:rPr>
        <w:t xml:space="preserve">6. </w:t>
      </w:r>
      <w:proofErr w:type="spellStart"/>
      <w:r>
        <w:rPr>
          <w:rFonts w:hAnsi="Times New Roman" w:cs="Times New Roman" w:eastAsia="Times New Roman" w:ascii="Times New Roman"/>
          <w:b/>
        </w:rPr>
        <w:t>Training</w:t>
      </w:r>
      <w:proofErr w:type="spellEnd"/>
      <w:r>
        <w:rPr>
          <w:rFonts w:hAnsi="Times New Roman" w:cs="Times New Roman" w:eastAsia="Times New Roman" w:ascii="Times New Roman"/>
          <w:b/>
        </w:rPr>
        <w:t xml:space="preserve"> </w:t>
      </w:r>
      <w:proofErr w:type="spellStart"/>
      <w:r>
        <w:rPr>
          <w:rFonts w:hAnsi="Times New Roman" w:cs="Times New Roman" w:eastAsia="Times New Roman" w:ascii="Times New Roman"/>
          <w:b/>
        </w:rPr>
        <w:t>outcomes</w:t>
      </w:r>
      <w:proofErr w:type="spellEnd"/>
      <w:r>
        <w:rPr>
          <w:rFonts w:hAnsi="Times New Roman" w:cs="Times New Roman" w:eastAsia="Times New Roman" w:ascii="Times New Roman"/>
          <w:b/>
        </w:rPr>
        <w:t xml:space="preserve"> (</w:t>
      </w:r>
      <w:proofErr w:type="spellStart"/>
      <w:r>
        <w:rPr>
          <w:rFonts w:hAnsi="Times New Roman" w:cs="Times New Roman" w:eastAsia="Times New Roman" w:ascii="Times New Roman"/>
          <w:b/>
        </w:rPr>
        <w:t>competencies</w:t>
      </w:r>
      <w:proofErr w:type="spellEnd"/>
      <w:r>
        <w:rPr>
          <w:rFonts w:hAnsi="Times New Roman" w:cs="Times New Roman" w:eastAsia="Times New Roman" w:ascii="Times New Roman"/>
          <w:b/>
        </w:rPr>
        <w:t xml:space="preserve">) </w:t>
      </w:r>
    </w:p>
    <w:p w:rsidRDefault="00EE2572" w:rsidR="00EE2572" w14:paraId="39A7F99C" w14:textId="77777777">
      <w:pPr>
        <w:spacing w:line="240" w:lineRule="auto"/>
      </w:pPr>
    </w:p>
    <w:sectPr w:rsidR="00EE2572">
      <w:footerReference r:id="rId14" w:type="default"/>
      <w:pgSz w:w="11909" w:h="16834"/>
      <w:pgMar w:gutter="0" w:bottom="1440" w:left="1133" w:footer="720" w:top="1275" w:right="690" w:header="72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date="2022-03-30T16:15:00Z" w:author="Сычева Елена Александровна" w:id="0">
    <w:p w14:paraId="00000001" w14:textId="00000002">
      <w:pPr>
        <w:pStyle w:val="CommentText"/>
      </w:pPr>
      <w:r>
        <w:rPr>
          <w:rStyle w:val="CommentReference"/>
        </w:rPr>
        <w:annotationRef/>
      </w:r>
      <w:r>
        <w:t>Можно указать один или несколько критериев или дополнить своим. </w:t>
      </w:r>
    </w:p>
    <w:p w14:paraId="00000003" w14:textId="00000004">
      <w:pPr>
        <w:pStyle w:val="CommentText"/>
      </w:pPr>
      <w:r>
        <w:t>Критерии для каждой оценки должны быть заполнены.</w:t>
      </w:r>
    </w:p>
  </w:comment>
  <w:comment w:date="2022-03-30T16:14:00Z" w:author="Сычева Елена Александровна" w:id="1">
    <w:p w14:paraId="00000005" w14:textId="00000006">
      <w:pPr>
        <w:pStyle w:val="CommentText"/>
      </w:pPr>
      <w:r>
        <w:rPr>
          <w:rStyle w:val="CommentReference"/>
        </w:rPr>
        <w:annotationRef/>
      </w:r>
      <w:r>
        <w:t>Если все в соответствии с Положением о проверке, то раздел можно не заполнять и удалить.</w:t>
      </w:r>
    </w:p>
  </w:comment>
  <w:comment w:date="2022-03-30T16:11:00Z" w:author="Сычева Елена Александровна" w:id="2">
    <w:p w14:paraId="00000007" w14:textId="00000008">
      <w:pPr>
        <w:pStyle w:val="CommentText"/>
      </w:pPr>
      <w:r>
        <w:rPr>
          <w:rStyle w:val="CommentReference"/>
        </w:rPr>
        <w:annotationRef/>
      </w:r>
      <w:r>
        <w:t>К названию ОП добавить год приема</w:t>
      </w:r>
    </w:p>
  </w:comment>
  <w:comment w:date="2022-03-30T16:12:00Z" w:author="Сычева Елена Александровна" w:id="3">
    <w:p w14:paraId="00000009" w14:textId="0000000A">
      <w:pPr>
        <w:pStyle w:val="CommentText"/>
      </w:pPr>
      <w:r>
        <w:rPr>
          <w:rStyle w:val="CommentReference"/>
        </w:rPr>
        <w:annotationRef/>
      </w:r>
      <w:r>
        <w:t>Если нет – удалить</w:t>
      </w:r>
    </w:p>
  </w:comment>
  <w:comment w:date="2022-03-30T16:13:00Z" w:author="Сычева Елена Александровна" w:id="4">
    <w:p w14:paraId="0000000B" w14:textId="0000000C">
      <w:pPr>
        <w:pStyle w:val="CommentText"/>
      </w:pPr>
      <w:r>
        <w:rPr>
          <w:rStyle w:val="CommentReference"/>
        </w:rPr>
        <w:annotationRef/>
      </w:r>
      <w:r>
        <w:t>Если разделы, выделенные синим не заполняются, то удалить.</w:t>
      </w:r>
    </w:p>
  </w:comment>
  <w:comment w:date="2022-03-30T16:14:00Z" w:author="Сычева Елена Александровна" w:id="5">
    <w:p w14:paraId="0000000D" w14:textId="0000000E">
      <w:pPr>
        <w:pStyle w:val="CommentText"/>
      </w:pPr>
      <w:r>
        <w:rPr>
          <w:rStyle w:val="CommentReference"/>
        </w:rPr>
        <w:annotationRef/>
      </w:r>
      <w:r>
        <w:t>Рекомендации по заполнению: Можно описать основные моменты, характеризующие особенности проведения предварительной защиты по образовательной программе.</w:t>
      </w:r>
    </w:p>
    <w:p w14:paraId="0000000F" w14:textId="00000010">
      <w:pPr>
        <w:pStyle w:val="CommentText"/>
      </w:pPr>
      <w:r>
        <w:t>Например, указать ориентировочные сроки проведения предварительных защит, их количество, кто просматривает ВКР, какие материалы и в каком виде необходимо предоставить, какой процент работы необходимо выполнить и т.д.</w:t>
      </w:r>
    </w:p>
    <w:p w14:paraId="00000011" w14:textId="00000012">
      <w:pPr>
        <w:pStyle w:val="CommentText"/>
      </w:pPr>
      <w:r>
        <w:t>Пример: Предварительная защита проходит в 3 этапа:</w:t>
      </w:r>
    </w:p>
    <w:p w14:paraId="00000013" w14:textId="00000014">
      <w:pPr>
        <w:pStyle w:val="CommentText"/>
      </w:pPr>
      <w:r>
        <w:t>1- март 30% ВКР</w:t>
      </w:r>
    </w:p>
    <w:p w14:paraId="00000015" w14:textId="00000016">
      <w:pPr>
        <w:pStyle w:val="CommentText"/>
      </w:pPr>
      <w:r>
        <w:t>2-апрель 60%</w:t>
      </w:r>
    </w:p>
    <w:p w14:paraId="00000017" w14:textId="00000018">
      <w:pPr>
        <w:pStyle w:val="CommentText"/>
      </w:pPr>
      <w:r>
        <w:t>3-май на предзащиту готовую работу</w:t>
      </w:r>
    </w:p>
  </w:comment>
  <w:comment w:date="2022-03-23T14:31:00Z" w:author="Сычева Елена Александровна" w:id="6">
    <w:p w14:paraId="00000019" w14:textId="0000001A">
      <w:pPr>
        <w:pStyle w:val="CommentText"/>
      </w:pPr>
      <w:r>
        <w:rPr>
          <w:rStyle w:val="CommentReference"/>
        </w:rPr>
        <w:annotationRef/>
      </w:r>
      <w:r>
        <w:t>Бля магистров и специалистов оставляем обязательно. </w:t>
      </w:r>
    </w:p>
    <w:p w14:paraId="0000001B" w14:textId="0000001C">
      <w:pPr>
        <w:pStyle w:val="CommentText"/>
      </w:pPr>
      <w:r>
        <w:t>Для бакалавриата, только если на ОП рецензия обязательная</w:t>
      </w:r>
    </w:p>
  </w:comment>
  <w:comment w:date="2022-03-30T16:15:00Z" w:author="Сычева Елена Александровна" w:id="7">
    <w:p w14:paraId="0000001D" w14:textId="0000001E">
      <w:pPr>
        <w:pStyle w:val="CommentText"/>
      </w:pPr>
      <w:r>
        <w:rPr>
          <w:rStyle w:val="CommentReference"/>
        </w:rPr>
        <w:annotationRef/>
      </w:r>
      <w:r>
        <w:t>Если не заполняется, то подраздел удаляется</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03"/>
  <w15:commentEx w15:paraId="00000005"/>
  <w15:commentEx w15:paraId="00000007"/>
  <w15:commentEx w15:paraId="00000009"/>
  <w15:commentEx w15:paraId="0000000B"/>
  <w15:commentEx w15:paraId="00000017"/>
  <w15:commentEx w15:paraId="0000001B"/>
  <w15:commentEx w15:paraId="0000001D"/>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EFFB6" w16cex:dateUtc="2022-03-30T13:11:00Z"/>
  <w16cex:commentExtensible w16cex:durableId="25EEFFF8" w16cex:dateUtc="2022-03-30T13:12:00Z"/>
  <w16cex:commentExtensible w16cex:durableId="25EF000E" w16cex:dateUtc="2022-03-30T13:13:00Z"/>
  <w16cex:commentExtensible w16cex:durableId="25E5ADBF" w16cex:dateUtc="2022-03-23T11:31:00Z"/>
  <w16cex:commentExtensible w16cex:durableId="25EF0078" w16cex:dateUtc="2022-03-30T13:14:00Z"/>
  <w16cex:commentExtensible w16cex:durableId="25EF004B" w16cex:dateUtc="2022-03-30T13:14:00Z"/>
  <w16cex:commentExtensible w16cex:durableId="25EF009E" w16cex:dateUtc="2022-03-30T13:15:00Z"/>
  <w16cex:commentExtensible w16cex:durableId="25EF00B3" w16cex:dateUtc="2022-03-30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CA7963" w16cid:durableId="25EEFFB6"/>
  <w16cid:commentId w16cid:paraId="3C1BBC20" w16cid:durableId="25EEFFF8"/>
  <w16cid:commentId w16cid:paraId="514A498F" w16cid:durableId="25EF000E"/>
  <w16cid:commentId w16cid:paraId="342818A1" w16cid:durableId="25E5ADBF"/>
  <w16cid:commentId w16cid:paraId="31EB31C3" w16cid:durableId="25EF0078"/>
  <w16cid:commentId w16cid:paraId="0281A223" w16cid:durableId="25EF004B"/>
  <w16cid:commentId w16cid:paraId="3395B7BF" w16cid:durableId="25EF009E"/>
  <w16cid:commentId w16cid:paraId="6E4DE68B" w16cid:durableId="25EF00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A806D" w14:textId="77777777" w:rsidR="00686E1F" w:rsidRDefault="00686E1F">
      <w:pPr>
        <w:spacing w:line="240" w:lineRule="auto"/>
      </w:pPr>
      <w:r>
        <w:separator/>
      </w:r>
    </w:p>
  </w:endnote>
  <w:endnote w:type="continuationSeparator" w:id="0">
    <w:p w14:paraId="289E167D" w14:textId="77777777" w:rsidR="00686E1F" w:rsidRDefault="00686E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C83E8" w14:textId="77777777" w:rsidR="00EE2572" w:rsidRDefault="00686E1F">
    <w:pPr>
      <w:jc w:val="right"/>
    </w:pPr>
    <w:r>
      <w:fldChar w:fldCharType="begin"/>
    </w:r>
    <w:r>
      <w:instrText>PAGE</w:instrText>
    </w:r>
    <w:r>
      <w:fldChar w:fldCharType="separate"/>
    </w:r>
    <w:r w:rsidR="00606A5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B8F6A" w14:textId="77777777" w:rsidR="00686E1F" w:rsidRDefault="00686E1F">
      <w:pPr>
        <w:spacing w:line="240" w:lineRule="auto"/>
      </w:pPr>
      <w:r>
        <w:separator/>
      </w:r>
    </w:p>
  </w:footnote>
  <w:footnote w:type="continuationSeparator" w:id="0">
    <w:p w14:paraId="155179E7" w14:textId="77777777" w:rsidR="00686E1F" w:rsidRDefault="00686E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080A"/>
    <w:multiLevelType w:val="multilevel"/>
    <w:tmpl w:val="330EF6C8"/>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A3C088C"/>
    <w:multiLevelType w:val="multilevel"/>
    <w:tmpl w:val="35BCE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490A24"/>
    <w:multiLevelType w:val="multilevel"/>
    <w:tmpl w:val="4ED46F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AED45C6"/>
    <w:multiLevelType w:val="multilevel"/>
    <w:tmpl w:val="E63ACC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E6F75E7"/>
    <w:multiLevelType w:val="multilevel"/>
    <w:tmpl w:val="CB16AC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2AD2299"/>
    <w:multiLevelType w:val="multilevel"/>
    <w:tmpl w:val="F7FC4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6197E25"/>
    <w:multiLevelType w:val="multilevel"/>
    <w:tmpl w:val="27FAFE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77A5362"/>
    <w:multiLevelType w:val="multilevel"/>
    <w:tmpl w:val="5762E6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91D3367"/>
    <w:multiLevelType w:val="multilevel"/>
    <w:tmpl w:val="886AF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EB45BDF"/>
    <w:multiLevelType w:val="multilevel"/>
    <w:tmpl w:val="62CCA6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6AB47B0"/>
    <w:multiLevelType w:val="multilevel"/>
    <w:tmpl w:val="004CA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6"/>
  </w:num>
  <w:num w:numId="3">
    <w:abstractNumId w:val="1"/>
  </w:num>
  <w:num w:numId="4">
    <w:abstractNumId w:val="8"/>
  </w:num>
  <w:num w:numId="5">
    <w:abstractNumId w:val="3"/>
  </w:num>
  <w:num w:numId="6">
    <w:abstractNumId w:val="0"/>
  </w:num>
  <w:num w:numId="7">
    <w:abstractNumId w:val="10"/>
  </w:num>
  <w:num w:numId="8">
    <w:abstractNumId w:val="7"/>
  </w:num>
  <w:num w:numId="9">
    <w:abstractNumId w:val="4"/>
  </w:num>
  <w:num w:numId="10">
    <w:abstractNumId w:val="5"/>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Сычева Елена Александровна">
    <w15:presenceInfo w15:providerId="AD" w15:userId="S::easycheva@niuitmo.ru::52d576b8-7be6-4f01-8e2c-48bb20cca8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572"/>
    <w:rsid w:val="00515BCF"/>
    <w:rsid w:val="00606A55"/>
    <w:rsid w:val="00686E1F"/>
    <w:rsid w:val="00EE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FB52F"/>
  <w15:docId w15:val="{5B524DAF-E999-46D9-A37C-528D1559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hAnsi="Arial" w:cs="Arial" w:eastAsia="Arial" w:ascii="Arial"/>
        <w:sz w:val="22"/>
        <w:szCs w:val="22"/>
        <w:lang w:bidi="ar-SA" w:val="ru" w:eastAsia="ru-RU"/>
      </w:rPr>
    </w:rPrDefault>
    <w:pPrDefault>
      <w:pPr>
        <w:spacing w:line="276" w:lineRule="auto"/>
      </w:pPr>
    </w:pPrDefault>
  </w:docDefaults>
  <w:latentStyles w:defUIPriority="99" w:defQFormat="0" w:defSemiHidden="0" w:count="376" w:defLockedState="0" w:defUnhideWhenUsed="0">
    <w:lsdException w:name="Normal" w:uiPriority="0" w:qFormat="1"/>
    <w:lsdException w:name="heading 1" w:uiPriority="9" w:qFormat="1"/>
    <w:lsdException w:unhideWhenUsed="1" w:semiHidden="1" w:name="heading 2" w:uiPriority="9" w:qFormat="1"/>
    <w:lsdException w:unhideWhenUsed="1" w:semiHidden="1" w:name="heading 3" w:uiPriority="9" w:qFormat="1"/>
    <w:lsdException w:unhideWhenUsed="1" w:semiHidden="1" w:name="heading 4" w:uiPriority="9" w:qFormat="1"/>
    <w:lsdException w:unhideWhenUsed="1" w:semiHidden="1" w:name="heading 5" w:uiPriority="9" w:qFormat="1"/>
    <w:lsdException w:unhideWhenUsed="1" w:semiHidden="1" w:name="heading 6" w:uiPriority="9" w:qFormat="1"/>
    <w:lsdException w:unhideWhenUsed="1" w:semiHidden="1" w:name="heading 7" w:uiPriority="9" w:qFormat="1"/>
    <w:lsdException w:unhideWhenUsed="1" w:semiHidden="1" w:name="heading 8" w:uiPriority="9" w:qFormat="1"/>
    <w:lsdException w:unhideWhenUsed="1" w:semiHidden="1" w:name="heading 9" w:uiPriority="9" w:qFormat="1"/>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name="toc 1" w:uiPriority="39"/>
    <w:lsdException w:unhideWhenUsed="1" w:semiHidden="1" w:name="toc 2" w:uiPriority="39"/>
    <w:lsdException w:unhideWhenUsed="1" w:semiHidden="1" w:name="toc 3" w:uiPriority="39"/>
    <w:lsdException w:unhideWhenUsed="1" w:semiHidden="1" w:name="toc 4" w:uiPriority="39"/>
    <w:lsdException w:unhideWhenUsed="1" w:semiHidden="1" w:name="toc 5" w:uiPriority="39"/>
    <w:lsdException w:unhideWhenUsed="1" w:semiHidden="1" w:name="toc 6" w:uiPriority="39"/>
    <w:lsdException w:unhideWhenUsed="1" w:semiHidden="1" w:name="toc 7" w:uiPriority="39"/>
    <w:lsdException w:unhideWhenUsed="1" w:semiHidden="1" w:name="toc 8" w:uiPriority="39"/>
    <w:lsdException w:unhideWhenUsed="1" w:semiHidden="1" w:name="toc 9" w:uiPriority="3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unhideWhenUsed="1" w:semiHidden="1" w:name="caption" w:uiPriority="35" w:qFormat="1"/>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name="Title" w:uiPriority="10" w:qFormat="1"/>
    <w:lsdException w:unhideWhenUsed="1" w:semiHidden="1" w:name="Closing"/>
    <w:lsdException w:unhideWhenUsed="1" w:semiHidden="1" w:name="Signature"/>
    <w:lsdException w:unhideWhenUsed="1" w:semiHidden="1" w:name="Default Paragraph Font" w:uiPriority="1"/>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name="Subtitle" w:uiPriority="11" w:qFormat="1"/>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name="Strong" w:uiPriority="22" w:qFormat="1"/>
    <w:lsdException w:name="Emphasis" w:uiPriority="20" w:qFormat="1"/>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name="Table Grid" w:uiPriority="39"/>
    <w:lsdException w:unhideWhenUsed="1" w:semiHidden="1" w:name="Table Theme"/>
    <w:lsdException w:semiHidden="1" w:name="Placeholder Text"/>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semiHidden="1" w:name="Revision"/>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unhideWhenUsed="1" w:semiHidden="1" w:name="Bibliography" w:uiPriority="37"/>
    <w:lsdException w:unhideWhenUsed="1" w:semiHidden="1"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atentStyles>
  <w:style w:default="1" w:styleId="a" w:type="paragraph">
    <w:name w:val="Normal"/>
    <w:qFormat/>
  </w:style>
  <w:style w:styleId="1" w:type="paragraph">
    <w:name w:val="heading 1"/>
    <w:basedOn w:val="a"/>
    <w:next w:val="a"/>
    <w:uiPriority w:val="9"/>
    <w:qFormat/>
    <w:pPr>
      <w:keepNext/>
      <w:keepLines/>
      <w:spacing w:before="400" w:after="120"/>
      <w:outlineLvl w:val="0"/>
    </w:pPr>
    <w:rPr>
      <w:sz w:val="40"/>
      <w:szCs w:val="40"/>
    </w:rPr>
  </w:style>
  <w:style w:styleId="2" w:type="paragraph">
    <w:name w:val="heading 2"/>
    <w:basedOn w:val="a"/>
    <w:next w:val="a"/>
    <w:uiPriority w:val="9"/>
    <w:unhideWhenUsed/>
    <w:qFormat/>
    <w:pPr>
      <w:keepNext/>
      <w:keepLines/>
      <w:spacing w:before="360" w:after="120"/>
      <w:outlineLvl w:val="1"/>
    </w:pPr>
    <w:rPr>
      <w:sz w:val="32"/>
      <w:szCs w:val="32"/>
    </w:rPr>
  </w:style>
  <w:style w:styleId="3" w:type="paragraph">
    <w:name w:val="heading 3"/>
    <w:basedOn w:val="a"/>
    <w:next w:val="a"/>
    <w:uiPriority w:val="9"/>
    <w:unhideWhenUsed/>
    <w:qFormat/>
    <w:pPr>
      <w:keepNext/>
      <w:keepLines/>
      <w:spacing w:before="320" w:after="80"/>
      <w:outlineLvl w:val="2"/>
    </w:pPr>
    <w:rPr>
      <w:color w:val="434343"/>
      <w:sz w:val="28"/>
      <w:szCs w:val="28"/>
    </w:rPr>
  </w:style>
  <w:style w:styleId="4" w:type="paragraph">
    <w:name w:val="heading 4"/>
    <w:basedOn w:val="a"/>
    <w:next w:val="a"/>
    <w:uiPriority w:val="9"/>
    <w:unhideWhenUsed/>
    <w:qFormat/>
    <w:pPr>
      <w:keepNext/>
      <w:keepLines/>
      <w:spacing w:before="280" w:after="80"/>
      <w:outlineLvl w:val="3"/>
    </w:pPr>
    <w:rPr>
      <w:color w:val="666666"/>
      <w:sz w:val="24"/>
      <w:szCs w:val="24"/>
    </w:rPr>
  </w:style>
  <w:style w:styleId="5" w:type="paragraph">
    <w:name w:val="heading 5"/>
    <w:basedOn w:val="a"/>
    <w:next w:val="a"/>
    <w:uiPriority w:val="9"/>
    <w:semiHidden/>
    <w:unhideWhenUsed/>
    <w:qFormat/>
    <w:pPr>
      <w:keepNext/>
      <w:keepLines/>
      <w:spacing w:before="240" w:after="80"/>
      <w:outlineLvl w:val="4"/>
    </w:pPr>
    <w:rPr>
      <w:color w:val="666666"/>
    </w:rPr>
  </w:style>
  <w:style w:styleId="6" w:type="paragraph">
    <w:name w:val="heading 6"/>
    <w:basedOn w:val="a"/>
    <w:next w:val="a"/>
    <w:uiPriority w:val="9"/>
    <w:semiHidden/>
    <w:unhideWhenUsed/>
    <w:qFormat/>
    <w:pPr>
      <w:keepNext/>
      <w:keepLines/>
      <w:spacing w:before="240" w:after="80"/>
      <w:outlineLvl w:val="5"/>
    </w:pPr>
    <w:rPr>
      <w:i/>
      <w:color w:val="666666"/>
    </w:rPr>
  </w:style>
  <w:style w:default="1" w:styleId="a0" w:type="character">
    <w:name w:val="Default Paragraph Font"/>
    <w:uiPriority w:val="1"/>
    <w:semiHidden/>
    <w:unhideWhenUsed/>
  </w:style>
  <w:style w:default="1" w:styleId="a1" w:type="table">
    <w:name w:val="Normal Table"/>
    <w:uiPriority w:val="99"/>
    <w:semiHidden/>
    <w:unhideWhenUsed/>
    <w:tblPr>
      <w:tblInd w:w="0" w:type="dxa"/>
      <w:tblCellMar>
        <w:top w:w="0" w:type="dxa"/>
        <w:left w:w="108" w:type="dxa"/>
        <w:bottom w:w="0" w:type="dxa"/>
        <w:right w:w="108" w:type="dxa"/>
      </w:tblCellMar>
    </w:tblPr>
  </w:style>
  <w:style w:default="1" w:styleId="a2" w:type="numbering">
    <w:name w:val="No List"/>
    <w:uiPriority w:val="99"/>
    <w:semiHidden/>
    <w:unhideWhenUsed/>
  </w:style>
  <w:style w:styleId="TableNormal" w:customStyle="1" w:type="table">
    <w:name w:val="Table Normal"/>
    <w:tblPr>
      <w:tblCellMar>
        <w:top w:w="0" w:type="dxa"/>
        <w:left w:w="0" w:type="dxa"/>
        <w:bottom w:w="0" w:type="dxa"/>
        <w:right w:w="0" w:type="dxa"/>
      </w:tblCellMar>
    </w:tblPr>
  </w:style>
  <w:style w:styleId="a3" w:type="paragraph">
    <w:name w:val="Title"/>
    <w:basedOn w:val="a"/>
    <w:next w:val="a"/>
    <w:uiPriority w:val="10"/>
    <w:qFormat/>
    <w:pPr>
      <w:keepNext/>
      <w:keepLines/>
      <w:spacing w:after="60"/>
    </w:pPr>
    <w:rPr>
      <w:sz w:val="52"/>
      <w:szCs w:val="52"/>
    </w:rPr>
  </w:style>
  <w:style w:styleId="a4" w:type="paragraph">
    <w:name w:val="Subtitle"/>
    <w:basedOn w:val="a"/>
    <w:next w:val="a"/>
    <w:uiPriority w:val="11"/>
    <w:qFormat/>
    <w:pPr>
      <w:keepNext/>
      <w:keepLines/>
      <w:spacing w:after="320"/>
    </w:pPr>
    <w:rPr>
      <w:color w:val="666666"/>
      <w:sz w:val="30"/>
      <w:szCs w:val="30"/>
    </w:rPr>
  </w:style>
  <w:style w:styleId="a5" w:customStyle="1" w:type="table">
    <w:basedOn w:val="TableNormal"/>
    <w:tblPr>
      <w:tblStyleRowBandSize w:val="1"/>
      <w:tblStyleColBandSize w:val="1"/>
      <w:tblCellMar>
        <w:top w:w="100" w:type="dxa"/>
        <w:left w:w="100" w:type="dxa"/>
        <w:bottom w:w="100" w:type="dxa"/>
        <w:right w:w="100" w:type="dxa"/>
      </w:tblCellMar>
    </w:tblPr>
  </w:style>
  <w:style w:styleId="a6" w:customStyle="1" w:type="table">
    <w:basedOn w:val="TableNormal"/>
    <w:tblPr>
      <w:tblStyleRowBandSize w:val="1"/>
      <w:tblStyleColBandSize w:val="1"/>
      <w:tblCellMar>
        <w:top w:w="100" w:type="dxa"/>
        <w:left w:w="100" w:type="dxa"/>
        <w:bottom w:w="100" w:type="dxa"/>
        <w:right w:w="100" w:type="dxa"/>
      </w:tblCellMar>
    </w:tblPr>
  </w:style>
  <w:style w:styleId="a7" w:customStyle="1" w:type="table">
    <w:basedOn w:val="TableNormal"/>
    <w:tblPr>
      <w:tblStyleRowBandSize w:val="1"/>
      <w:tblStyleColBandSize w:val="1"/>
      <w:tblCellMar>
        <w:top w:w="100" w:type="dxa"/>
        <w:left w:w="100" w:type="dxa"/>
        <w:bottom w:w="100" w:type="dxa"/>
        <w:right w:w="100" w:type="dxa"/>
      </w:tblCellMar>
    </w:tblPr>
  </w:style>
  <w:style w:styleId="a8" w:customStyle="1" w:type="table">
    <w:basedOn w:val="TableNormal"/>
    <w:tblPr>
      <w:tblStyleRowBandSize w:val="1"/>
      <w:tblStyleColBandSize w:val="1"/>
      <w:tblCellMar>
        <w:top w:w="100" w:type="dxa"/>
        <w:left w:w="100" w:type="dxa"/>
        <w:bottom w:w="100" w:type="dxa"/>
        <w:right w:w="100" w:type="dxa"/>
      </w:tblCellMar>
    </w:tblPr>
  </w:style>
  <w:style w:styleId="a9" w:customStyle="1" w:type="table">
    <w:basedOn w:val="TableNormal"/>
    <w:tblPr>
      <w:tblStyleRowBandSize w:val="1"/>
      <w:tblStyleColBandSize w:val="1"/>
      <w:tblCellMar>
        <w:top w:w="100" w:type="dxa"/>
        <w:left w:w="100" w:type="dxa"/>
        <w:bottom w:w="100" w:type="dxa"/>
        <w:right w:w="100" w:type="dxa"/>
      </w:tblCellMar>
    </w:tblPr>
  </w:style>
  <w:style w:styleId="aa" w:customStyle="1" w:type="table">
    <w:basedOn w:val="TableNormal"/>
    <w:tblPr>
      <w:tblStyleRowBandSize w:val="1"/>
      <w:tblStyleColBandSize w:val="1"/>
      <w:tblCellMar>
        <w:top w:w="100" w:type="dxa"/>
        <w:left w:w="100" w:type="dxa"/>
        <w:bottom w:w="100" w:type="dxa"/>
        <w:right w:w="100" w:type="dxa"/>
      </w:tblCellMar>
    </w:tblPr>
  </w:style>
  <w:style w:styleId="ab" w:customStyle="1" w:type="table">
    <w:basedOn w:val="TableNormal"/>
    <w:tblPr>
      <w:tblStyleRowBandSize w:val="1"/>
      <w:tblStyleColBandSize w:val="1"/>
      <w:tblCellMar>
        <w:top w:w="100" w:type="dxa"/>
        <w:left w:w="100" w:type="dxa"/>
        <w:bottom w:w="100" w:type="dxa"/>
        <w:right w:w="100" w:type="dxa"/>
      </w:tblCellMar>
    </w:tblPr>
  </w:style>
  <w:style w:styleId="ac" w:customStyle="1" w:type="table">
    <w:basedOn w:val="TableNormal"/>
    <w:tblPr>
      <w:tblStyleRowBandSize w:val="1"/>
      <w:tblStyleColBandSize w:val="1"/>
      <w:tblCellMar>
        <w:top w:w="100" w:type="dxa"/>
        <w:left w:w="100" w:type="dxa"/>
        <w:bottom w:w="100" w:type="dxa"/>
        <w:right w:w="100" w:type="dxa"/>
      </w:tblCellMar>
    </w:tblPr>
  </w:style>
  <w:style w:styleId="ad" w:customStyle="1" w:type="table">
    <w:basedOn w:val="TableNormal"/>
    <w:tblPr>
      <w:tblStyleRowBandSize w:val="1"/>
      <w:tblStyleColBandSize w:val="1"/>
      <w:tblCellMar>
        <w:top w:w="100" w:type="dxa"/>
        <w:left w:w="100" w:type="dxa"/>
        <w:bottom w:w="100" w:type="dxa"/>
        <w:right w:w="100" w:type="dxa"/>
      </w:tblCellMar>
    </w:tblPr>
  </w:style>
  <w:style w:styleId="ae" w:customStyle="1" w:type="table">
    <w:basedOn w:val="TableNormal"/>
    <w:tblPr>
      <w:tblStyleRowBandSize w:val="1"/>
      <w:tblStyleColBandSize w:val="1"/>
      <w:tblCellMar>
        <w:top w:w="100" w:type="dxa"/>
        <w:left w:w="100" w:type="dxa"/>
        <w:bottom w:w="100" w:type="dxa"/>
        <w:right w:w="100" w:type="dxa"/>
      </w:tblCellMar>
    </w:tblPr>
  </w:style>
  <w:style w:styleId="af" w:customStyle="1" w:type="table">
    <w:basedOn w:val="TableNormal"/>
    <w:tblPr>
      <w:tblStyleRowBandSize w:val="1"/>
      <w:tblStyleColBandSize w:val="1"/>
      <w:tblCellMar>
        <w:top w:w="100" w:type="dxa"/>
        <w:left w:w="100" w:type="dxa"/>
        <w:bottom w:w="100" w:type="dxa"/>
        <w:right w:w="100" w:type="dxa"/>
      </w:tblCellMar>
    </w:tblPr>
  </w:style>
  <w:style w:styleId="af0" w:customStyle="1" w:type="table">
    <w:basedOn w:val="TableNormal"/>
    <w:tblPr>
      <w:tblStyleRowBandSize w:val="1"/>
      <w:tblStyleColBandSize w:val="1"/>
      <w:tblCellMar>
        <w:top w:w="100" w:type="dxa"/>
        <w:left w:w="100" w:type="dxa"/>
        <w:bottom w:w="100" w:type="dxa"/>
        <w:right w:w="100" w:type="dxa"/>
      </w:tblCellMar>
    </w:tblPr>
  </w:style>
  <w:style w:styleId="af1" w:customStyle="1" w:type="table">
    <w:basedOn w:val="TableNormal"/>
    <w:tblPr>
      <w:tblStyleRowBandSize w:val="1"/>
      <w:tblStyleColBandSize w:val="1"/>
      <w:tblCellMar>
        <w:top w:w="100" w:type="dxa"/>
        <w:left w:w="100" w:type="dxa"/>
        <w:bottom w:w="100" w:type="dxa"/>
        <w:right w:w="100" w:type="dxa"/>
      </w:tblCellMar>
    </w:tblPr>
  </w:style>
  <w:style w:styleId="af2" w:type="character">
    <w:name w:val="annotation reference"/>
    <w:basedOn w:val="a0"/>
    <w:uiPriority w:val="99"/>
    <w:semiHidden/>
    <w:unhideWhenUsed/>
    <w:rsid w:val="00606A55"/>
    <w:rPr>
      <w:sz w:val="16"/>
      <w:szCs w:val="16"/>
    </w:rPr>
  </w:style>
  <w:style w:styleId="af3" w:type="paragraph">
    <w:name w:val="annotation text"/>
    <w:basedOn w:val="a"/>
    <w:link w:val="af4"/>
    <w:uiPriority w:val="99"/>
    <w:semiHidden/>
    <w:unhideWhenUsed/>
    <w:rsid w:val="00606A55"/>
    <w:pPr>
      <w:spacing w:line="240" w:lineRule="auto"/>
    </w:pPr>
    <w:rPr>
      <w:sz w:val="20"/>
      <w:szCs w:val="20"/>
    </w:rPr>
  </w:style>
  <w:style w:styleId="af4" w:customStyle="1" w:type="character">
    <w:name w:val="Текст примечания Знак"/>
    <w:basedOn w:val="a0"/>
    <w:link w:val="af3"/>
    <w:uiPriority w:val="99"/>
    <w:semiHidden/>
    <w:rsid w:val="00606A55"/>
    <w:rPr>
      <w:sz w:val="20"/>
      <w:szCs w:val="20"/>
    </w:rPr>
  </w:style>
  <w:style w:styleId="af5" w:type="paragraph">
    <w:name w:val="annotation subject"/>
    <w:basedOn w:val="af3"/>
    <w:next w:val="af3"/>
    <w:link w:val="af6"/>
    <w:uiPriority w:val="99"/>
    <w:semiHidden/>
    <w:unhideWhenUsed/>
    <w:rsid w:val="00606A55"/>
    <w:rPr>
      <w:b/>
      <w:bCs/>
    </w:rPr>
  </w:style>
  <w:style w:styleId="af6" w:customStyle="1" w:type="character">
    <w:name w:val="Тема примечания Знак"/>
    <w:basedOn w:val="af4"/>
    <w:link w:val="af5"/>
    <w:uiPriority w:val="99"/>
    <w:semiHidden/>
    <w:rsid w:val="00606A55"/>
    <w:rPr>
      <w:b/>
      <w:bCs/>
      <w:sz w:val="20"/>
      <w:szCs w:val="20"/>
    </w:rPr>
  </w:style>
  <w:style w:styleId="CommentReference" w:type="character">
    <w:name w:val="annotation reference"/>
    <w:basedOn w:val="DefaultParagraphFont"/>
    <w:uiPriority w:val="99"/>
    <w:semiHidden/>
    <w:unhideWhenUsed/>
    <w:rPr>
      <w:sz w:val="16"/>
      <w:szCs w:val="16"/>
    </w:rPr>
  </w:style>
  <w:style w:styleId="CommentSubject" w:type="paragraph">
    <w:name w:val="annotation subject"/>
    <w:basedOn w:val="CommentText"/>
    <w:next w:val="CommentText"/>
    <w:link w:val="CommentSubjectChar"/>
    <w:uiPriority w:val="99"/>
    <w:semiHidden/>
    <w:unhideWhenUsed/>
    <w:rPr>
      <w:b/>
      <w:bCs/>
    </w:rPr>
  </w:style>
  <w:style w:styleId="CommentSubjectChar" w:customStyle="1" w:type="character">
    <w:name w:val="Comment Subject Char"/>
    <w:basedOn w:val="CommentTextChar"/>
    <w:link w:val="CommentSubject"/>
    <w:uiPriority w:val="99"/>
    <w:semiHidden/>
    <w:rPr>
      <w:b/>
      <w:bCs/>
      <w:sz w:val="20"/>
      <w:szCs w:val="20"/>
    </w:rPr>
  </w:style>
  <w:style w:styleId="CommentText" w:type="paragraph">
    <w:name w:val="annotation text"/>
    <w:basedOn w:val="Normal"/>
    <w:link w:val="CommentTextChar"/>
    <w:uiPriority w:val="99"/>
    <w:semiHidden/>
    <w:unhideWhenUsed/>
    <w:pPr>
      <w:spacing w:line="240" w:lineRule="auto"/>
    </w:pPr>
    <w:rPr>
      <w:sz w:val="20"/>
      <w:szCs w:val="20"/>
    </w:rPr>
  </w:style>
  <w:style w:styleId="CommentTextChar" w:customStyle="1" w:type="characte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Type="http://schemas.microsoft.com/office/2011/relationships/commentsExtended" Target="commentsExtended.xml" Id="rId8"></Relationship><Relationship Type="http://schemas.openxmlformats.org/officeDocument/2006/relationships/hyperlink" Target="https://student.itmo.ru/en/gia/" Id="rId13" TargetMode="External"></Relationship><Relationship Type="http://schemas.openxmlformats.org/officeDocument/2006/relationships/settings" Target="settings.xml" Id="rId3"></Relationship><Relationship Type="http://schemas.openxmlformats.org/officeDocument/2006/relationships/comments" Target="comments.xml" Id="rId7"></Relationship><Relationship Type="http://schemas.openxmlformats.org/officeDocument/2006/relationships/hyperlink" Target="https://student.itmo.ru/en/gia/" Id="rId12" TargetMode="External"></Relationship><Relationship Type="http://schemas.openxmlformats.org/officeDocument/2006/relationships/theme" Target="theme/theme1.xml" Id="rId17"></Relationship><Relationship Type="http://schemas.openxmlformats.org/officeDocument/2006/relationships/styles" Target="styles.xml" Id="rId2"></Relationship><Relationship Type="http://schemas.microsoft.com/office/2011/relationships/people" Target="people.xml" Id="rId16"></Relationship><Relationship Type="http://schemas.openxmlformats.org/officeDocument/2006/relationships/numbering" Target="numbering.xml" Id="rId1"></Relationship><Relationship Type="http://schemas.openxmlformats.org/officeDocument/2006/relationships/endnotes" Target="endnotes.xml" Id="rId6"></Relationship><Relationship Type="http://schemas.openxmlformats.org/officeDocument/2006/relationships/hyperlink" Target="https://edu.itmo.ru/ru/gia/" Id="rId11" TargetMode="External"></Relationship><Relationship Type="http://schemas.openxmlformats.org/officeDocument/2006/relationships/footnotes" Target="footnotes.xml" Id="rId5"></Relationship><Relationship Type="http://schemas.openxmlformats.org/officeDocument/2006/relationships/fontTable" Target="fontTable.xml" Id="rId15"></Relationship><Relationship Type="http://schemas.microsoft.com/office/2018/08/relationships/commentsExtensible" Target="commentsExtensible.xml" Id="rId10"></Relationship><Relationship Type="http://schemas.openxmlformats.org/officeDocument/2006/relationships/webSettings" Target="webSettings.xml" Id="rId4"></Relationship><Relationship Type="http://schemas.microsoft.com/office/2016/09/relationships/commentsIds" Target="commentsIds.xml" Id="rId9"></Relationship><Relationship Type="http://schemas.openxmlformats.org/officeDocument/2006/relationships/footer" Target="footer1.xml" Id="rId14"></Relationship><Relationship Target="../customXML/item1.xml" Type="http://schemas.openxmlformats.org/officeDocument/2006/relationships/customXml" Id="rId18"></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Target="itemProps1.xml" Type="http://schemas.openxmlformats.org/officeDocument/2006/relationships/customXmlProps" Id="rId1"></Relationship></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jEXbdHP4DBekpr4taYKkhMaykTaw==">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4370</Words>
  <Characters>24915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Сычева Елена Александровна</cp:lastModifiedBy>
  <cp:revision>2</cp:revision>
  <dcterms:created xsi:type="dcterms:W3CDTF">2022-03-30T13:10:00Z</dcterms:created>
  <dcterms:modified xsi:type="dcterms:W3CDTF">2022-03-30T13:16:00Z</dcterms:modified>
</cp:coreProperties>
</file>